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8A3" w14:textId="7832A408" w:rsidR="0091121B" w:rsidRPr="0091121B" w:rsidRDefault="0091121B" w:rsidP="0091121B">
      <w:pPr>
        <w:jc w:val="center"/>
        <w:rPr>
          <w:rFonts w:ascii="Roboto" w:hAnsi="Roboto"/>
          <w:b/>
          <w:sz w:val="24"/>
          <w:szCs w:val="24"/>
        </w:rPr>
      </w:pPr>
      <w:r w:rsidRPr="00FA3BA0">
        <w:rPr>
          <w:rFonts w:ascii="Roboto" w:hAnsi="Roboto"/>
          <w:b/>
          <w:sz w:val="28"/>
          <w:szCs w:val="24"/>
        </w:rPr>
        <w:t>Estilo de citación APA</w:t>
      </w:r>
      <w:r w:rsidR="0056221D">
        <w:rPr>
          <w:rFonts w:ascii="Roboto" w:hAnsi="Roboto"/>
          <w:b/>
          <w:sz w:val="28"/>
          <w:szCs w:val="24"/>
        </w:rPr>
        <w:t xml:space="preserve"> 7</w:t>
      </w:r>
    </w:p>
    <w:p w14:paraId="4D21722C" w14:textId="77777777" w:rsidR="0091121B" w:rsidRDefault="0091121B">
      <w:pPr>
        <w:rPr>
          <w:rFonts w:ascii="Roboto" w:hAnsi="Roboto"/>
          <w:sz w:val="24"/>
          <w:szCs w:val="24"/>
        </w:rPr>
      </w:pPr>
    </w:p>
    <w:p w14:paraId="1725DB3A" w14:textId="0D411D6B" w:rsidR="0056461E" w:rsidRDefault="0091121B" w:rsidP="0056221D">
      <w:pPr>
        <w:jc w:val="both"/>
        <w:rPr>
          <w:rFonts w:ascii="Roboto" w:hAnsi="Roboto"/>
          <w:sz w:val="24"/>
          <w:szCs w:val="24"/>
        </w:rPr>
      </w:pPr>
      <w:r w:rsidRPr="0091121B">
        <w:rPr>
          <w:rFonts w:ascii="Roboto" w:hAnsi="Roboto"/>
          <w:sz w:val="24"/>
          <w:szCs w:val="24"/>
        </w:rPr>
        <w:t xml:space="preserve">Este documento es una guía rápida para el citado correcto de referencias </w:t>
      </w:r>
      <w:r w:rsidR="0056221D">
        <w:rPr>
          <w:rFonts w:ascii="Roboto" w:hAnsi="Roboto"/>
          <w:sz w:val="24"/>
          <w:szCs w:val="24"/>
        </w:rPr>
        <w:t xml:space="preserve">de acuerdo con las normas </w:t>
      </w:r>
      <w:r>
        <w:rPr>
          <w:rFonts w:ascii="Roboto" w:hAnsi="Roboto"/>
          <w:sz w:val="24"/>
          <w:szCs w:val="24"/>
        </w:rPr>
        <w:t>APA</w:t>
      </w:r>
      <w:r w:rsidR="0056221D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7ª edición.</w:t>
      </w:r>
    </w:p>
    <w:p w14:paraId="2258005C" w14:textId="77777777" w:rsidR="00FA3BA0" w:rsidRDefault="00FA3BA0">
      <w:pPr>
        <w:rPr>
          <w:rFonts w:ascii="Roboto" w:hAnsi="Roboto"/>
          <w:sz w:val="24"/>
          <w:szCs w:val="24"/>
        </w:rPr>
      </w:pPr>
    </w:p>
    <w:p w14:paraId="25129D6B" w14:textId="745409CB" w:rsidR="00FA3BA0" w:rsidRPr="00FA3BA0" w:rsidRDefault="005979F4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Citas en el texto</w:t>
      </w:r>
    </w:p>
    <w:p w14:paraId="562DDD19" w14:textId="534E5920" w:rsidR="00FA3BA0" w:rsidRDefault="00F207AF" w:rsidP="000176EB">
      <w:pPr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El estilo </w:t>
      </w:r>
      <w:r w:rsidR="00FA3BA0" w:rsidRPr="00FA3BA0">
        <w:rPr>
          <w:rFonts w:ascii="Roboto" w:hAnsi="Roboto"/>
          <w:sz w:val="24"/>
          <w:szCs w:val="24"/>
        </w:rPr>
        <w:t xml:space="preserve">APA </w:t>
      </w:r>
      <w:r w:rsidR="005979F4">
        <w:rPr>
          <w:rFonts w:ascii="Roboto" w:hAnsi="Roboto"/>
          <w:sz w:val="24"/>
          <w:szCs w:val="24"/>
        </w:rPr>
        <w:t xml:space="preserve">emplea el método de citas </w:t>
      </w:r>
      <w:r>
        <w:rPr>
          <w:rFonts w:ascii="Roboto" w:hAnsi="Roboto"/>
          <w:sz w:val="24"/>
          <w:szCs w:val="24"/>
        </w:rPr>
        <w:t>a</w:t>
      </w:r>
      <w:r w:rsidR="005979F4">
        <w:rPr>
          <w:rFonts w:ascii="Roboto" w:hAnsi="Roboto"/>
          <w:sz w:val="24"/>
          <w:szCs w:val="24"/>
        </w:rPr>
        <w:t>utor-</w:t>
      </w:r>
      <w:r>
        <w:rPr>
          <w:rFonts w:ascii="Roboto" w:hAnsi="Roboto"/>
          <w:sz w:val="24"/>
          <w:szCs w:val="24"/>
        </w:rPr>
        <w:t>f</w:t>
      </w:r>
      <w:r w:rsidR="005979F4">
        <w:rPr>
          <w:rFonts w:ascii="Roboto" w:hAnsi="Roboto"/>
          <w:sz w:val="24"/>
          <w:szCs w:val="24"/>
        </w:rPr>
        <w:t>echa; es decir, cada cita de</w:t>
      </w:r>
      <w:r w:rsidR="00FD446F">
        <w:rPr>
          <w:rFonts w:ascii="Roboto" w:hAnsi="Roboto"/>
          <w:sz w:val="24"/>
          <w:szCs w:val="24"/>
        </w:rPr>
        <w:t>be</w:t>
      </w:r>
      <w:r w:rsidR="005979F4">
        <w:rPr>
          <w:rFonts w:ascii="Roboto" w:hAnsi="Roboto"/>
          <w:sz w:val="24"/>
          <w:szCs w:val="24"/>
        </w:rPr>
        <w:t xml:space="preserve"> incluir el apellido del autor y el año de publicación de la referencia. E</w:t>
      </w:r>
      <w:r w:rsidR="00FA3BA0">
        <w:rPr>
          <w:rFonts w:ascii="Roboto" w:hAnsi="Roboto"/>
          <w:sz w:val="24"/>
          <w:szCs w:val="24"/>
        </w:rPr>
        <w:t>n el caso de autores con d</w:t>
      </w:r>
      <w:r w:rsidR="00EE4B76">
        <w:rPr>
          <w:rFonts w:ascii="Roboto" w:hAnsi="Roboto"/>
          <w:sz w:val="24"/>
          <w:szCs w:val="24"/>
        </w:rPr>
        <w:t xml:space="preserve">os apellidos, se recomienda enlazarlos con un guion </w:t>
      </w:r>
      <w:r w:rsidR="00EE4B76" w:rsidRPr="00EE4B76">
        <w:rPr>
          <w:rFonts w:ascii="Roboto" w:hAnsi="Roboto"/>
          <w:sz w:val="24"/>
          <w:szCs w:val="24"/>
        </w:rPr>
        <w:t>(p</w:t>
      </w:r>
      <w:r w:rsidR="00EE4B76">
        <w:rPr>
          <w:rFonts w:ascii="Roboto" w:hAnsi="Roboto"/>
          <w:sz w:val="24"/>
          <w:szCs w:val="24"/>
        </w:rPr>
        <w:t>or ejemplo:</w:t>
      </w:r>
      <w:r w:rsidR="00EE4B76" w:rsidRPr="00EE4B76">
        <w:rPr>
          <w:rFonts w:ascii="Roboto" w:hAnsi="Roboto"/>
          <w:sz w:val="24"/>
          <w:szCs w:val="24"/>
        </w:rPr>
        <w:t xml:space="preserve"> </w:t>
      </w:r>
      <w:r w:rsidR="00EE4B76">
        <w:rPr>
          <w:rFonts w:ascii="Roboto" w:hAnsi="Roboto"/>
          <w:sz w:val="24"/>
          <w:szCs w:val="24"/>
        </w:rPr>
        <w:t>Mejía</w:t>
      </w:r>
      <w:r w:rsidR="00EE4B76" w:rsidRPr="00EE4B76">
        <w:rPr>
          <w:rFonts w:ascii="Roboto" w:hAnsi="Roboto"/>
          <w:sz w:val="24"/>
          <w:szCs w:val="24"/>
        </w:rPr>
        <w:t>-</w:t>
      </w:r>
      <w:r w:rsidR="00EE4B76">
        <w:rPr>
          <w:rFonts w:ascii="Roboto" w:hAnsi="Roboto"/>
          <w:sz w:val="24"/>
          <w:szCs w:val="24"/>
        </w:rPr>
        <w:t>Campos, 2020</w:t>
      </w:r>
      <w:r w:rsidR="00EE4B76" w:rsidRPr="00EE4B76">
        <w:rPr>
          <w:rFonts w:ascii="Roboto" w:hAnsi="Roboto"/>
          <w:sz w:val="24"/>
          <w:szCs w:val="24"/>
        </w:rPr>
        <w:t>).</w:t>
      </w:r>
    </w:p>
    <w:p w14:paraId="0EA20892" w14:textId="77777777" w:rsidR="00687A01" w:rsidRDefault="00687A01" w:rsidP="000176EB">
      <w:pPr>
        <w:contextualSpacing/>
        <w:rPr>
          <w:rFonts w:ascii="Roboto" w:hAnsi="Roboto"/>
          <w:sz w:val="24"/>
          <w:szCs w:val="24"/>
        </w:rPr>
      </w:pPr>
    </w:p>
    <w:p w14:paraId="3119EE9E" w14:textId="4DB7B104" w:rsidR="00FA3BA0" w:rsidRDefault="00FA3BA0" w:rsidP="000176EB">
      <w:pPr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La </w:t>
      </w:r>
      <w:r w:rsidRPr="00FA3BA0">
        <w:rPr>
          <w:rFonts w:ascii="Roboto" w:hAnsi="Roboto"/>
          <w:sz w:val="24"/>
          <w:szCs w:val="24"/>
        </w:rPr>
        <w:t xml:space="preserve">forma en que se citen </w:t>
      </w:r>
      <w:r>
        <w:rPr>
          <w:rFonts w:ascii="Roboto" w:hAnsi="Roboto"/>
          <w:sz w:val="24"/>
          <w:szCs w:val="24"/>
        </w:rPr>
        <w:t xml:space="preserve">las referencias dentro del texto </w:t>
      </w:r>
      <w:r w:rsidRPr="00FA3BA0">
        <w:rPr>
          <w:rFonts w:ascii="Roboto" w:hAnsi="Roboto"/>
          <w:sz w:val="24"/>
          <w:szCs w:val="24"/>
        </w:rPr>
        <w:t>dependerá de</w:t>
      </w:r>
      <w:r>
        <w:rPr>
          <w:rFonts w:ascii="Roboto" w:hAnsi="Roboto"/>
          <w:sz w:val="24"/>
          <w:szCs w:val="24"/>
        </w:rPr>
        <w:t xml:space="preserve"> algunos parámetros</w:t>
      </w:r>
      <w:r w:rsidR="0087626F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por ejemplo: </w:t>
      </w:r>
    </w:p>
    <w:p w14:paraId="4AE3EB54" w14:textId="77777777" w:rsidR="00FA3BA0" w:rsidRDefault="00FA3BA0" w:rsidP="000176EB">
      <w:pPr>
        <w:contextualSpacing/>
        <w:rPr>
          <w:rFonts w:ascii="Roboto" w:hAnsi="Roboto"/>
          <w:sz w:val="24"/>
          <w:szCs w:val="24"/>
        </w:rPr>
      </w:pPr>
    </w:p>
    <w:p w14:paraId="42A24803" w14:textId="4CB6C44B" w:rsidR="00281428" w:rsidRDefault="00281428" w:rsidP="00166332">
      <w:pPr>
        <w:pStyle w:val="Prrafodelista"/>
        <w:numPr>
          <w:ilvl w:val="0"/>
          <w:numId w:val="9"/>
        </w:numPr>
        <w:jc w:val="both"/>
        <w:rPr>
          <w:rFonts w:ascii="Roboto" w:hAnsi="Roboto"/>
          <w:sz w:val="24"/>
          <w:szCs w:val="24"/>
        </w:rPr>
      </w:pPr>
      <w:r w:rsidRPr="00281428">
        <w:rPr>
          <w:rFonts w:ascii="Roboto" w:hAnsi="Roboto"/>
          <w:sz w:val="24"/>
          <w:szCs w:val="24"/>
        </w:rPr>
        <w:t>Cuando se cita un trabajo de tres o más autores</w:t>
      </w:r>
      <w:r w:rsidR="002C02DC">
        <w:rPr>
          <w:rFonts w:ascii="Roboto" w:hAnsi="Roboto"/>
          <w:sz w:val="24"/>
          <w:szCs w:val="24"/>
        </w:rPr>
        <w:t>,</w:t>
      </w:r>
      <w:r w:rsidRPr="00281428">
        <w:rPr>
          <w:rFonts w:ascii="Roboto" w:hAnsi="Roboto"/>
          <w:sz w:val="24"/>
          <w:szCs w:val="24"/>
        </w:rPr>
        <w:t xml:space="preserve"> s</w:t>
      </w:r>
      <w:r w:rsidR="00D971FB">
        <w:rPr>
          <w:rFonts w:ascii="Roboto" w:hAnsi="Roboto"/>
          <w:sz w:val="24"/>
          <w:szCs w:val="24"/>
        </w:rPr>
        <w:t>o</w:t>
      </w:r>
      <w:r w:rsidRPr="00281428">
        <w:rPr>
          <w:rFonts w:ascii="Roboto" w:hAnsi="Roboto"/>
          <w:sz w:val="24"/>
          <w:szCs w:val="24"/>
        </w:rPr>
        <w:t xml:space="preserve">lo es necesario colocar </w:t>
      </w:r>
      <w:r w:rsidR="002C02DC">
        <w:rPr>
          <w:rFonts w:ascii="Roboto" w:hAnsi="Roboto"/>
          <w:sz w:val="24"/>
          <w:szCs w:val="24"/>
        </w:rPr>
        <w:t>el(los)</w:t>
      </w:r>
      <w:r w:rsidRPr="00281428">
        <w:rPr>
          <w:rFonts w:ascii="Roboto" w:hAnsi="Roboto"/>
          <w:sz w:val="24"/>
          <w:szCs w:val="24"/>
        </w:rPr>
        <w:t xml:space="preserve"> apellido</w:t>
      </w:r>
      <w:r w:rsidR="002C02DC">
        <w:rPr>
          <w:rFonts w:ascii="Roboto" w:hAnsi="Roboto"/>
          <w:sz w:val="24"/>
          <w:szCs w:val="24"/>
        </w:rPr>
        <w:t>(</w:t>
      </w:r>
      <w:r w:rsidRPr="00281428">
        <w:rPr>
          <w:rFonts w:ascii="Roboto" w:hAnsi="Roboto"/>
          <w:sz w:val="24"/>
          <w:szCs w:val="24"/>
        </w:rPr>
        <w:t>s</w:t>
      </w:r>
      <w:r w:rsidR="002C02DC">
        <w:rPr>
          <w:rFonts w:ascii="Roboto" w:hAnsi="Roboto"/>
          <w:sz w:val="24"/>
          <w:szCs w:val="24"/>
        </w:rPr>
        <w:t>)</w:t>
      </w:r>
      <w:r w:rsidRPr="00281428">
        <w:rPr>
          <w:rFonts w:ascii="Roboto" w:hAnsi="Roboto"/>
          <w:sz w:val="24"/>
          <w:szCs w:val="24"/>
        </w:rPr>
        <w:t xml:space="preserve"> del primer autor </w:t>
      </w:r>
      <w:r w:rsidR="002C02DC">
        <w:rPr>
          <w:rFonts w:ascii="Roboto" w:hAnsi="Roboto"/>
          <w:sz w:val="24"/>
          <w:szCs w:val="24"/>
        </w:rPr>
        <w:t>seguido</w:t>
      </w:r>
      <w:r w:rsidRPr="00281428">
        <w:rPr>
          <w:rFonts w:ascii="Roboto" w:hAnsi="Roboto"/>
          <w:sz w:val="24"/>
          <w:szCs w:val="24"/>
        </w:rPr>
        <w:t xml:space="preserve"> por la abreviatura </w:t>
      </w:r>
      <w:r w:rsidRPr="00B63FF1">
        <w:rPr>
          <w:rFonts w:ascii="Roboto" w:hAnsi="Roboto"/>
          <w:sz w:val="24"/>
          <w:szCs w:val="24"/>
        </w:rPr>
        <w:t>“et al.”:</w:t>
      </w:r>
    </w:p>
    <w:p w14:paraId="26BFB8B0" w14:textId="77777777" w:rsidR="00166332" w:rsidRPr="00166332" w:rsidRDefault="00166332" w:rsidP="00166332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000A7908" w14:textId="4DF142B9" w:rsidR="00281428" w:rsidRPr="00523396" w:rsidRDefault="00281428" w:rsidP="0052339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523396">
        <w:rPr>
          <w:rFonts w:ascii="Roboto" w:hAnsi="Roboto"/>
          <w:sz w:val="24"/>
          <w:szCs w:val="24"/>
        </w:rPr>
        <w:t xml:space="preserve">Cita </w:t>
      </w:r>
      <w:r w:rsidR="000176EB">
        <w:rPr>
          <w:rFonts w:ascii="Roboto" w:hAnsi="Roboto"/>
          <w:sz w:val="24"/>
          <w:szCs w:val="24"/>
        </w:rPr>
        <w:t>parentética</w:t>
      </w:r>
      <w:r w:rsidRPr="00523396">
        <w:rPr>
          <w:rFonts w:ascii="Roboto" w:hAnsi="Roboto"/>
          <w:sz w:val="24"/>
          <w:szCs w:val="24"/>
        </w:rPr>
        <w:t>: (Fox et al., 20</w:t>
      </w:r>
      <w:r w:rsidR="000A5C24">
        <w:rPr>
          <w:rFonts w:ascii="Roboto" w:hAnsi="Roboto"/>
          <w:sz w:val="24"/>
          <w:szCs w:val="24"/>
        </w:rPr>
        <w:t>25</w:t>
      </w:r>
      <w:r w:rsidRPr="00523396">
        <w:rPr>
          <w:rFonts w:ascii="Roboto" w:hAnsi="Roboto"/>
          <w:sz w:val="24"/>
          <w:szCs w:val="24"/>
        </w:rPr>
        <w:t>)</w:t>
      </w:r>
    </w:p>
    <w:p w14:paraId="2CD1C73A" w14:textId="7EB3785F" w:rsidR="00281428" w:rsidRPr="00523396" w:rsidRDefault="00281428" w:rsidP="0052339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523396">
        <w:rPr>
          <w:rFonts w:ascii="Roboto" w:hAnsi="Roboto"/>
          <w:sz w:val="24"/>
          <w:szCs w:val="24"/>
        </w:rPr>
        <w:t>Cita narrativa: Fox et al. (20</w:t>
      </w:r>
      <w:r w:rsidR="000A5C24">
        <w:rPr>
          <w:rFonts w:ascii="Roboto" w:hAnsi="Roboto"/>
          <w:sz w:val="24"/>
          <w:szCs w:val="24"/>
        </w:rPr>
        <w:t>25</w:t>
      </w:r>
      <w:r w:rsidRPr="00523396">
        <w:rPr>
          <w:rFonts w:ascii="Roboto" w:hAnsi="Roboto"/>
          <w:sz w:val="24"/>
          <w:szCs w:val="24"/>
        </w:rPr>
        <w:t xml:space="preserve">) </w:t>
      </w:r>
    </w:p>
    <w:p w14:paraId="55863CA6" w14:textId="77777777" w:rsidR="00281428" w:rsidRDefault="00281428" w:rsidP="00FA3BA0">
      <w:pPr>
        <w:rPr>
          <w:rFonts w:ascii="Roboto" w:hAnsi="Roboto"/>
          <w:sz w:val="24"/>
          <w:szCs w:val="24"/>
        </w:rPr>
      </w:pPr>
    </w:p>
    <w:p w14:paraId="0BFC89D2" w14:textId="34369349" w:rsidR="00523396" w:rsidRDefault="00FA3BA0" w:rsidP="00523396">
      <w:pPr>
        <w:pStyle w:val="Prrafodelista"/>
        <w:numPr>
          <w:ilvl w:val="0"/>
          <w:numId w:val="9"/>
        </w:numPr>
        <w:jc w:val="both"/>
        <w:rPr>
          <w:rFonts w:ascii="Roboto" w:hAnsi="Roboto"/>
          <w:sz w:val="24"/>
          <w:szCs w:val="24"/>
        </w:rPr>
      </w:pPr>
      <w:r w:rsidRPr="00FA3BA0">
        <w:rPr>
          <w:rFonts w:ascii="Roboto" w:hAnsi="Roboto"/>
          <w:sz w:val="24"/>
          <w:szCs w:val="24"/>
        </w:rPr>
        <w:t xml:space="preserve">Si la </w:t>
      </w:r>
      <w:r w:rsidR="006436F3">
        <w:rPr>
          <w:rFonts w:ascii="Roboto" w:hAnsi="Roboto"/>
          <w:sz w:val="24"/>
          <w:szCs w:val="24"/>
        </w:rPr>
        <w:t>cita</w:t>
      </w:r>
      <w:r>
        <w:rPr>
          <w:rFonts w:ascii="Roboto" w:hAnsi="Roboto"/>
          <w:sz w:val="24"/>
          <w:szCs w:val="24"/>
        </w:rPr>
        <w:t xml:space="preserve"> forma parte de la prosa;</w:t>
      </w:r>
      <w:r w:rsidRPr="00FA3BA0">
        <w:rPr>
          <w:rFonts w:ascii="Roboto" w:hAnsi="Roboto"/>
          <w:sz w:val="24"/>
          <w:szCs w:val="24"/>
        </w:rPr>
        <w:t xml:space="preserve"> es decir, si se considera parte del enunciado,</w:t>
      </w:r>
      <w:r>
        <w:rPr>
          <w:rFonts w:ascii="Roboto" w:hAnsi="Roboto"/>
          <w:sz w:val="24"/>
          <w:szCs w:val="24"/>
        </w:rPr>
        <w:t xml:space="preserve"> </w:t>
      </w:r>
      <w:r w:rsidR="00FD446F">
        <w:rPr>
          <w:rFonts w:ascii="Roboto" w:hAnsi="Roboto"/>
          <w:sz w:val="24"/>
          <w:szCs w:val="24"/>
        </w:rPr>
        <w:t xml:space="preserve">se </w:t>
      </w:r>
      <w:r w:rsidRPr="00FA3BA0">
        <w:rPr>
          <w:rFonts w:ascii="Roboto" w:hAnsi="Roboto"/>
          <w:sz w:val="24"/>
          <w:szCs w:val="24"/>
        </w:rPr>
        <w:t xml:space="preserve">debe </w:t>
      </w:r>
      <w:r w:rsidR="006436F3">
        <w:rPr>
          <w:rFonts w:ascii="Roboto" w:hAnsi="Roboto"/>
          <w:sz w:val="24"/>
          <w:szCs w:val="24"/>
        </w:rPr>
        <w:t>colocar</w:t>
      </w:r>
      <w:r w:rsidRPr="00FA3BA0">
        <w:rPr>
          <w:rFonts w:ascii="Roboto" w:hAnsi="Roboto"/>
          <w:sz w:val="24"/>
          <w:szCs w:val="24"/>
        </w:rPr>
        <w:t xml:space="preserve"> de </w:t>
      </w:r>
      <w:r w:rsidR="00FD446F">
        <w:rPr>
          <w:rFonts w:ascii="Roboto" w:hAnsi="Roboto"/>
          <w:sz w:val="24"/>
          <w:szCs w:val="24"/>
        </w:rPr>
        <w:t xml:space="preserve">la </w:t>
      </w:r>
      <w:r w:rsidRPr="00FA3BA0">
        <w:rPr>
          <w:rFonts w:ascii="Roboto" w:hAnsi="Roboto"/>
          <w:sz w:val="24"/>
          <w:szCs w:val="24"/>
        </w:rPr>
        <w:t>siguiente</w:t>
      </w:r>
      <w:r w:rsidR="00FD446F">
        <w:rPr>
          <w:rFonts w:ascii="Roboto" w:hAnsi="Roboto"/>
          <w:sz w:val="24"/>
          <w:szCs w:val="24"/>
        </w:rPr>
        <w:t xml:space="preserve"> manera</w:t>
      </w:r>
      <w:r w:rsidRPr="00FA3BA0">
        <w:rPr>
          <w:rFonts w:ascii="Roboto" w:hAnsi="Roboto"/>
          <w:sz w:val="24"/>
          <w:szCs w:val="24"/>
        </w:rPr>
        <w:t>:</w:t>
      </w:r>
    </w:p>
    <w:p w14:paraId="1D403BA2" w14:textId="77777777" w:rsidR="00523396" w:rsidRDefault="00523396" w:rsidP="00523396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4C65D8C4" w14:textId="7F7C58FC" w:rsidR="00523396" w:rsidRDefault="006436F3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 w:rsidRPr="00523396">
        <w:rPr>
          <w:rFonts w:ascii="Roboto" w:hAnsi="Roboto"/>
          <w:sz w:val="24"/>
          <w:szCs w:val="24"/>
        </w:rPr>
        <w:t>Navarro</w:t>
      </w:r>
      <w:r w:rsidR="00697F6F" w:rsidRPr="00523396">
        <w:rPr>
          <w:rFonts w:ascii="Roboto" w:hAnsi="Roboto"/>
          <w:sz w:val="24"/>
          <w:szCs w:val="24"/>
        </w:rPr>
        <w:t>-Gutiérrez</w:t>
      </w:r>
      <w:r w:rsidRPr="00523396">
        <w:rPr>
          <w:rFonts w:ascii="Roboto" w:hAnsi="Roboto"/>
          <w:sz w:val="24"/>
          <w:szCs w:val="24"/>
        </w:rPr>
        <w:t xml:space="preserve"> (20</w:t>
      </w:r>
      <w:r w:rsidR="00697F6F" w:rsidRPr="00523396">
        <w:rPr>
          <w:rFonts w:ascii="Roboto" w:hAnsi="Roboto"/>
          <w:sz w:val="24"/>
          <w:szCs w:val="24"/>
        </w:rPr>
        <w:t>2</w:t>
      </w:r>
      <w:r w:rsidR="000A5C24">
        <w:rPr>
          <w:rFonts w:ascii="Roboto" w:hAnsi="Roboto"/>
          <w:sz w:val="24"/>
          <w:szCs w:val="24"/>
        </w:rPr>
        <w:t>5</w:t>
      </w:r>
      <w:r w:rsidRPr="00523396">
        <w:rPr>
          <w:rFonts w:ascii="Roboto" w:hAnsi="Roboto"/>
          <w:sz w:val="24"/>
          <w:szCs w:val="24"/>
        </w:rPr>
        <w:t>) encontró qu</w:t>
      </w:r>
      <w:r w:rsidR="007B6924" w:rsidRPr="00523396">
        <w:rPr>
          <w:rFonts w:ascii="Roboto" w:hAnsi="Roboto"/>
          <w:sz w:val="24"/>
          <w:szCs w:val="24"/>
        </w:rPr>
        <w:t>e las muestras</w:t>
      </w:r>
      <w:r w:rsidRPr="00523396">
        <w:rPr>
          <w:rFonts w:ascii="Roboto" w:hAnsi="Roboto"/>
          <w:sz w:val="24"/>
          <w:szCs w:val="24"/>
        </w:rPr>
        <w:t>…</w:t>
      </w:r>
    </w:p>
    <w:p w14:paraId="3CEA793A" w14:textId="5771F20A" w:rsidR="00523396" w:rsidRDefault="007B6924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Ortiz-Gómez y Villanueva (20</w:t>
      </w:r>
      <w:r w:rsidR="000A5C24">
        <w:rPr>
          <w:rFonts w:ascii="Roboto" w:hAnsi="Roboto"/>
          <w:sz w:val="24"/>
          <w:szCs w:val="24"/>
        </w:rPr>
        <w:t>25</w:t>
      </w:r>
      <w:r w:rsidR="006436F3" w:rsidRPr="007B6924">
        <w:rPr>
          <w:rFonts w:ascii="Roboto" w:hAnsi="Roboto"/>
          <w:sz w:val="24"/>
          <w:szCs w:val="24"/>
        </w:rPr>
        <w:t>) estud</w:t>
      </w:r>
      <w:r>
        <w:rPr>
          <w:rFonts w:ascii="Roboto" w:hAnsi="Roboto"/>
          <w:sz w:val="24"/>
          <w:szCs w:val="24"/>
        </w:rPr>
        <w:t>iaron la diversidad de especies…</w:t>
      </w:r>
    </w:p>
    <w:p w14:paraId="7CA0E6B9" w14:textId="77CEFCAA" w:rsidR="00523396" w:rsidRDefault="006436F3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 w:rsidRPr="006436F3">
        <w:rPr>
          <w:rFonts w:ascii="Roboto" w:hAnsi="Roboto"/>
          <w:sz w:val="24"/>
          <w:szCs w:val="24"/>
        </w:rPr>
        <w:t>Fox et al. (20</w:t>
      </w:r>
      <w:r w:rsidR="000A5C24">
        <w:rPr>
          <w:rFonts w:ascii="Roboto" w:hAnsi="Roboto"/>
          <w:sz w:val="24"/>
          <w:szCs w:val="24"/>
        </w:rPr>
        <w:t>25</w:t>
      </w:r>
      <w:r w:rsidRPr="006436F3">
        <w:rPr>
          <w:rFonts w:ascii="Roboto" w:hAnsi="Roboto"/>
          <w:sz w:val="24"/>
          <w:szCs w:val="24"/>
        </w:rPr>
        <w:t>) obse</w:t>
      </w:r>
      <w:r w:rsidR="00697F6F">
        <w:rPr>
          <w:rFonts w:ascii="Roboto" w:hAnsi="Roboto"/>
          <w:sz w:val="24"/>
          <w:szCs w:val="24"/>
        </w:rPr>
        <w:t>rvaron que el daño causado en…</w:t>
      </w:r>
    </w:p>
    <w:p w14:paraId="7E29EE49" w14:textId="47859269" w:rsidR="006436F3" w:rsidRDefault="00BF5F57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 w:rsidRPr="00BF5F57">
        <w:rPr>
          <w:rFonts w:ascii="Roboto" w:hAnsi="Roboto"/>
          <w:sz w:val="24"/>
          <w:szCs w:val="24"/>
        </w:rPr>
        <w:t>Este trabajo corrobora</w:t>
      </w:r>
      <w:r w:rsidR="007B6924">
        <w:rPr>
          <w:rFonts w:ascii="Roboto" w:hAnsi="Roboto"/>
          <w:sz w:val="24"/>
          <w:szCs w:val="24"/>
        </w:rPr>
        <w:t xml:space="preserve"> lo observado por Bruno (</w:t>
      </w:r>
      <w:proofErr w:type="gramStart"/>
      <w:r w:rsidR="007B6924">
        <w:rPr>
          <w:rFonts w:ascii="Roboto" w:hAnsi="Roboto"/>
          <w:sz w:val="24"/>
          <w:szCs w:val="24"/>
        </w:rPr>
        <w:t>202</w:t>
      </w:r>
      <w:r w:rsidR="000A5C24">
        <w:rPr>
          <w:rFonts w:ascii="Roboto" w:hAnsi="Roboto"/>
          <w:sz w:val="24"/>
          <w:szCs w:val="24"/>
        </w:rPr>
        <w:t>5</w:t>
      </w:r>
      <w:r w:rsidR="006436F3" w:rsidRPr="006436F3">
        <w:rPr>
          <w:rFonts w:ascii="Roboto" w:hAnsi="Roboto"/>
          <w:sz w:val="24"/>
          <w:szCs w:val="24"/>
        </w:rPr>
        <w:t>)…</w:t>
      </w:r>
      <w:proofErr w:type="gramEnd"/>
    </w:p>
    <w:p w14:paraId="29A755CA" w14:textId="77777777" w:rsidR="007B6924" w:rsidRDefault="007B6924" w:rsidP="007B6924">
      <w:pPr>
        <w:jc w:val="both"/>
        <w:rPr>
          <w:rFonts w:ascii="Roboto" w:hAnsi="Roboto"/>
          <w:sz w:val="24"/>
          <w:szCs w:val="24"/>
        </w:rPr>
      </w:pPr>
    </w:p>
    <w:p w14:paraId="1392F62F" w14:textId="69C938F3" w:rsidR="007B6924" w:rsidRDefault="007B6924" w:rsidP="00281428">
      <w:pPr>
        <w:pStyle w:val="Prrafodelista"/>
        <w:numPr>
          <w:ilvl w:val="0"/>
          <w:numId w:val="9"/>
        </w:numPr>
        <w:jc w:val="both"/>
        <w:rPr>
          <w:rFonts w:ascii="Roboto" w:hAnsi="Roboto"/>
          <w:sz w:val="24"/>
          <w:szCs w:val="24"/>
        </w:rPr>
      </w:pPr>
      <w:r w:rsidRPr="007B6924">
        <w:rPr>
          <w:rFonts w:ascii="Roboto" w:hAnsi="Roboto"/>
          <w:sz w:val="24"/>
          <w:szCs w:val="24"/>
        </w:rPr>
        <w:t xml:space="preserve">Si la </w:t>
      </w:r>
      <w:r>
        <w:rPr>
          <w:rFonts w:ascii="Roboto" w:hAnsi="Roboto"/>
          <w:sz w:val="24"/>
          <w:szCs w:val="24"/>
        </w:rPr>
        <w:t>cita</w:t>
      </w:r>
      <w:r w:rsidRPr="007B6924">
        <w:rPr>
          <w:rFonts w:ascii="Roboto" w:hAnsi="Roboto"/>
          <w:sz w:val="24"/>
          <w:szCs w:val="24"/>
        </w:rPr>
        <w:t xml:space="preserve"> no forma parte del enunciado</w:t>
      </w:r>
      <w:r w:rsidR="00FD446F">
        <w:rPr>
          <w:rFonts w:ascii="Roboto" w:hAnsi="Roboto"/>
          <w:sz w:val="24"/>
          <w:szCs w:val="24"/>
        </w:rPr>
        <w:t>,</w:t>
      </w:r>
      <w:r w:rsidRPr="007B6924">
        <w:rPr>
          <w:rFonts w:ascii="Roboto" w:hAnsi="Roboto"/>
          <w:sz w:val="24"/>
          <w:szCs w:val="24"/>
        </w:rPr>
        <w:t xml:space="preserve"> se </w:t>
      </w:r>
      <w:r w:rsidR="00FD446F">
        <w:rPr>
          <w:rFonts w:ascii="Roboto" w:hAnsi="Roboto"/>
          <w:sz w:val="24"/>
          <w:szCs w:val="24"/>
        </w:rPr>
        <w:t xml:space="preserve">debe </w:t>
      </w:r>
      <w:r>
        <w:rPr>
          <w:rFonts w:ascii="Roboto" w:hAnsi="Roboto"/>
          <w:sz w:val="24"/>
          <w:szCs w:val="24"/>
        </w:rPr>
        <w:t>coloca</w:t>
      </w:r>
      <w:r w:rsidR="00FD446F">
        <w:rPr>
          <w:rFonts w:ascii="Roboto" w:hAnsi="Roboto"/>
          <w:sz w:val="24"/>
          <w:szCs w:val="24"/>
        </w:rPr>
        <w:t>r</w:t>
      </w:r>
      <w:r>
        <w:rPr>
          <w:rFonts w:ascii="Roboto" w:hAnsi="Roboto"/>
          <w:sz w:val="24"/>
          <w:szCs w:val="24"/>
        </w:rPr>
        <w:t xml:space="preserve"> entre </w:t>
      </w:r>
      <w:r w:rsidRPr="007B6924">
        <w:rPr>
          <w:rFonts w:ascii="Roboto" w:hAnsi="Roboto"/>
          <w:sz w:val="24"/>
          <w:szCs w:val="24"/>
        </w:rPr>
        <w:t>paréntesis:</w:t>
      </w:r>
    </w:p>
    <w:p w14:paraId="07FB2DB6" w14:textId="77777777" w:rsidR="007B6924" w:rsidRPr="007B6924" w:rsidRDefault="007B6924" w:rsidP="007B6924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4A156147" w14:textId="74AD224C" w:rsidR="007B6924" w:rsidRPr="007B6924" w:rsidRDefault="007B6924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… </w:t>
      </w:r>
      <w:r w:rsidRPr="007B6924">
        <w:rPr>
          <w:rFonts w:ascii="Roboto" w:hAnsi="Roboto"/>
          <w:sz w:val="24"/>
          <w:szCs w:val="24"/>
        </w:rPr>
        <w:t xml:space="preserve">la severidad fue mayor en las muestras </w:t>
      </w:r>
      <w:r>
        <w:rPr>
          <w:rFonts w:ascii="Roboto" w:hAnsi="Roboto"/>
          <w:sz w:val="24"/>
          <w:szCs w:val="24"/>
        </w:rPr>
        <w:t>sin tratamiento</w:t>
      </w:r>
      <w:r w:rsidRPr="007B6924">
        <w:rPr>
          <w:rFonts w:ascii="Roboto" w:hAnsi="Roboto"/>
          <w:sz w:val="24"/>
          <w:szCs w:val="24"/>
        </w:rPr>
        <w:t xml:space="preserve"> (Navarro</w:t>
      </w:r>
      <w:r>
        <w:rPr>
          <w:rFonts w:ascii="Roboto" w:hAnsi="Roboto"/>
          <w:sz w:val="24"/>
          <w:szCs w:val="24"/>
        </w:rPr>
        <w:t>-Gutiérrez</w:t>
      </w:r>
      <w:r w:rsidRPr="007B6924">
        <w:rPr>
          <w:rFonts w:ascii="Roboto" w:hAnsi="Roboto"/>
          <w:sz w:val="24"/>
          <w:szCs w:val="24"/>
        </w:rPr>
        <w:t>, 20</w:t>
      </w:r>
      <w:r>
        <w:rPr>
          <w:rFonts w:ascii="Roboto" w:hAnsi="Roboto"/>
          <w:sz w:val="24"/>
          <w:szCs w:val="24"/>
        </w:rPr>
        <w:t>2</w:t>
      </w:r>
      <w:r w:rsidR="000A5C24">
        <w:rPr>
          <w:rFonts w:ascii="Roboto" w:hAnsi="Roboto"/>
          <w:sz w:val="24"/>
          <w:szCs w:val="24"/>
        </w:rPr>
        <w:t>5</w:t>
      </w:r>
      <w:r w:rsidRPr="007B6924">
        <w:rPr>
          <w:rFonts w:ascii="Roboto" w:hAnsi="Roboto"/>
          <w:sz w:val="24"/>
          <w:szCs w:val="24"/>
        </w:rPr>
        <w:t>).</w:t>
      </w:r>
    </w:p>
    <w:p w14:paraId="3141C98B" w14:textId="466D48EB" w:rsidR="007B6924" w:rsidRPr="007B6924" w:rsidRDefault="007B6924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 son algunas</w:t>
      </w:r>
      <w:r w:rsidRPr="007B6924">
        <w:rPr>
          <w:rFonts w:ascii="Roboto" w:hAnsi="Roboto"/>
          <w:sz w:val="24"/>
          <w:szCs w:val="24"/>
        </w:rPr>
        <w:t xml:space="preserve"> especies representativas (Ortiz-Gómez &amp; Villanueva,</w:t>
      </w:r>
      <w:r>
        <w:rPr>
          <w:rFonts w:ascii="Roboto" w:hAnsi="Roboto"/>
          <w:sz w:val="24"/>
          <w:szCs w:val="24"/>
        </w:rPr>
        <w:t xml:space="preserve"> </w:t>
      </w:r>
      <w:r w:rsidRPr="007B6924">
        <w:rPr>
          <w:rFonts w:ascii="Roboto" w:hAnsi="Roboto"/>
          <w:sz w:val="24"/>
          <w:szCs w:val="24"/>
        </w:rPr>
        <w:t>20</w:t>
      </w:r>
      <w:r w:rsidR="000A5C24">
        <w:rPr>
          <w:rFonts w:ascii="Roboto" w:hAnsi="Roboto"/>
          <w:sz w:val="24"/>
          <w:szCs w:val="24"/>
        </w:rPr>
        <w:t>25</w:t>
      </w:r>
      <w:r w:rsidRPr="007B6924">
        <w:rPr>
          <w:rFonts w:ascii="Roboto" w:hAnsi="Roboto"/>
          <w:sz w:val="24"/>
          <w:szCs w:val="24"/>
        </w:rPr>
        <w:t>).</w:t>
      </w:r>
    </w:p>
    <w:p w14:paraId="43DDB0CA" w14:textId="7805F7CF" w:rsidR="007B6924" w:rsidRPr="007B6924" w:rsidRDefault="007B6924" w:rsidP="00523396">
      <w:pPr>
        <w:pStyle w:val="Prrafodelista"/>
        <w:numPr>
          <w:ilvl w:val="0"/>
          <w:numId w:val="11"/>
        </w:numPr>
        <w:ind w:left="1208" w:hanging="357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… </w:t>
      </w:r>
      <w:r w:rsidRPr="007B6924">
        <w:rPr>
          <w:rFonts w:ascii="Roboto" w:hAnsi="Roboto"/>
          <w:sz w:val="24"/>
          <w:szCs w:val="24"/>
        </w:rPr>
        <w:t>dependen en gran medida de</w:t>
      </w:r>
      <w:r>
        <w:rPr>
          <w:rFonts w:ascii="Roboto" w:hAnsi="Roboto"/>
          <w:sz w:val="24"/>
          <w:szCs w:val="24"/>
        </w:rPr>
        <w:t>l factor ambiental (Fox et al., 20</w:t>
      </w:r>
      <w:r w:rsidR="000A5C24">
        <w:rPr>
          <w:rFonts w:ascii="Roboto" w:hAnsi="Roboto"/>
          <w:sz w:val="24"/>
          <w:szCs w:val="24"/>
        </w:rPr>
        <w:t>25</w:t>
      </w:r>
      <w:r w:rsidRPr="007B6924">
        <w:rPr>
          <w:rFonts w:ascii="Roboto" w:hAnsi="Roboto"/>
          <w:sz w:val="24"/>
          <w:szCs w:val="24"/>
        </w:rPr>
        <w:t>).</w:t>
      </w:r>
    </w:p>
    <w:p w14:paraId="5ECA7F1A" w14:textId="77777777" w:rsidR="00281428" w:rsidRDefault="00281428" w:rsidP="007B6924">
      <w:pPr>
        <w:jc w:val="both"/>
        <w:rPr>
          <w:rFonts w:ascii="Roboto" w:hAnsi="Roboto"/>
          <w:sz w:val="24"/>
          <w:szCs w:val="24"/>
        </w:rPr>
      </w:pPr>
    </w:p>
    <w:p w14:paraId="6598B190" w14:textId="657916EC" w:rsidR="00281428" w:rsidRDefault="0092406C" w:rsidP="00A834E4">
      <w:pPr>
        <w:pStyle w:val="Prrafodelista"/>
        <w:numPr>
          <w:ilvl w:val="0"/>
          <w:numId w:val="9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Cuando el autor de la fuente de información e</w:t>
      </w:r>
      <w:r w:rsidR="000E3762">
        <w:rPr>
          <w:rFonts w:ascii="Roboto" w:hAnsi="Roboto"/>
          <w:sz w:val="24"/>
          <w:szCs w:val="24"/>
        </w:rPr>
        <w:t>s</w:t>
      </w:r>
      <w:r>
        <w:rPr>
          <w:rFonts w:ascii="Roboto" w:hAnsi="Roboto"/>
          <w:sz w:val="24"/>
          <w:szCs w:val="24"/>
        </w:rPr>
        <w:t xml:space="preserve"> una </w:t>
      </w:r>
      <w:r w:rsidRPr="0092406C">
        <w:rPr>
          <w:rFonts w:ascii="Roboto" w:hAnsi="Roboto"/>
          <w:sz w:val="24"/>
          <w:szCs w:val="24"/>
        </w:rPr>
        <w:t>corporaci</w:t>
      </w:r>
      <w:r>
        <w:rPr>
          <w:rFonts w:ascii="Roboto" w:hAnsi="Roboto"/>
          <w:sz w:val="24"/>
          <w:szCs w:val="24"/>
        </w:rPr>
        <w:t>ón</w:t>
      </w:r>
      <w:r w:rsidRPr="0092406C">
        <w:rPr>
          <w:rFonts w:ascii="Roboto" w:hAnsi="Roboto"/>
          <w:sz w:val="24"/>
          <w:szCs w:val="24"/>
        </w:rPr>
        <w:t>, instituci</w:t>
      </w:r>
      <w:r>
        <w:rPr>
          <w:rFonts w:ascii="Roboto" w:hAnsi="Roboto"/>
          <w:sz w:val="24"/>
          <w:szCs w:val="24"/>
        </w:rPr>
        <w:t>ón</w:t>
      </w:r>
      <w:r w:rsidRPr="0092406C">
        <w:rPr>
          <w:rFonts w:ascii="Roboto" w:hAnsi="Roboto"/>
          <w:sz w:val="24"/>
          <w:szCs w:val="24"/>
        </w:rPr>
        <w:t xml:space="preserve"> o fundaci</w:t>
      </w:r>
      <w:r>
        <w:rPr>
          <w:rFonts w:ascii="Roboto" w:hAnsi="Roboto"/>
          <w:sz w:val="24"/>
          <w:szCs w:val="24"/>
        </w:rPr>
        <w:t>ón</w:t>
      </w:r>
      <w:r w:rsidR="00A834E4">
        <w:rPr>
          <w:rFonts w:ascii="Roboto" w:hAnsi="Roboto"/>
          <w:sz w:val="24"/>
          <w:szCs w:val="24"/>
        </w:rPr>
        <w:t xml:space="preserve">, se debe </w:t>
      </w:r>
      <w:r w:rsidR="00A834E4" w:rsidRPr="00A834E4">
        <w:rPr>
          <w:rFonts w:ascii="Roboto" w:hAnsi="Roboto"/>
          <w:sz w:val="24"/>
          <w:szCs w:val="24"/>
        </w:rPr>
        <w:t>escribir el nombre completo en la primera cita e insert</w:t>
      </w:r>
      <w:r w:rsidR="00655083">
        <w:rPr>
          <w:rFonts w:ascii="Roboto" w:hAnsi="Roboto"/>
          <w:sz w:val="24"/>
          <w:szCs w:val="24"/>
        </w:rPr>
        <w:t>ar</w:t>
      </w:r>
      <w:r w:rsidR="00A834E4" w:rsidRPr="00A834E4">
        <w:rPr>
          <w:rFonts w:ascii="Roboto" w:hAnsi="Roboto"/>
          <w:sz w:val="24"/>
          <w:szCs w:val="24"/>
        </w:rPr>
        <w:t xml:space="preserve"> la </w:t>
      </w:r>
      <w:r w:rsidR="00F61FA9">
        <w:rPr>
          <w:rFonts w:ascii="Roboto" w:hAnsi="Roboto"/>
          <w:sz w:val="24"/>
          <w:szCs w:val="24"/>
        </w:rPr>
        <w:t xml:space="preserve">sigla, </w:t>
      </w:r>
      <w:r w:rsidR="00BF5F57">
        <w:rPr>
          <w:rFonts w:ascii="Roboto" w:hAnsi="Roboto"/>
          <w:sz w:val="24"/>
          <w:szCs w:val="24"/>
        </w:rPr>
        <w:t>el acrónimo o la</w:t>
      </w:r>
      <w:r w:rsidR="00F61FA9">
        <w:rPr>
          <w:rFonts w:ascii="Roboto" w:hAnsi="Roboto"/>
          <w:sz w:val="24"/>
          <w:szCs w:val="24"/>
        </w:rPr>
        <w:t xml:space="preserve"> abreviatura</w:t>
      </w:r>
      <w:r w:rsidR="00A834E4" w:rsidRPr="00A834E4">
        <w:rPr>
          <w:rFonts w:ascii="Roboto" w:hAnsi="Roboto"/>
          <w:sz w:val="24"/>
          <w:szCs w:val="24"/>
        </w:rPr>
        <w:t xml:space="preserve"> entre paréntesis/corchetes después del nombre completo. En las citas</w:t>
      </w:r>
      <w:r w:rsidR="00A834E4">
        <w:rPr>
          <w:rFonts w:ascii="Roboto" w:hAnsi="Roboto"/>
          <w:sz w:val="24"/>
          <w:szCs w:val="24"/>
        </w:rPr>
        <w:t xml:space="preserve"> posteriores </w:t>
      </w:r>
      <w:r w:rsidR="00A73C71">
        <w:rPr>
          <w:rFonts w:ascii="Roboto" w:hAnsi="Roboto"/>
          <w:sz w:val="24"/>
          <w:szCs w:val="24"/>
        </w:rPr>
        <w:t xml:space="preserve">se </w:t>
      </w:r>
      <w:r w:rsidR="00A834E4">
        <w:rPr>
          <w:rFonts w:ascii="Roboto" w:hAnsi="Roboto"/>
          <w:sz w:val="24"/>
          <w:szCs w:val="24"/>
        </w:rPr>
        <w:t xml:space="preserve">debe </w:t>
      </w:r>
      <w:r w:rsidR="00A834E4" w:rsidRPr="00A834E4">
        <w:rPr>
          <w:rFonts w:ascii="Roboto" w:hAnsi="Roboto"/>
          <w:sz w:val="24"/>
          <w:szCs w:val="24"/>
        </w:rPr>
        <w:t xml:space="preserve">utilizar </w:t>
      </w:r>
      <w:r w:rsidR="00A834E4">
        <w:rPr>
          <w:rFonts w:ascii="Roboto" w:hAnsi="Roboto"/>
          <w:sz w:val="24"/>
          <w:szCs w:val="24"/>
        </w:rPr>
        <w:t>únicamente la</w:t>
      </w:r>
      <w:r w:rsidR="00A834E4" w:rsidRPr="00A834E4">
        <w:rPr>
          <w:rFonts w:ascii="Roboto" w:hAnsi="Roboto"/>
          <w:sz w:val="24"/>
          <w:szCs w:val="24"/>
        </w:rPr>
        <w:t xml:space="preserve"> </w:t>
      </w:r>
      <w:r w:rsidR="00F61FA9">
        <w:rPr>
          <w:rFonts w:ascii="Roboto" w:hAnsi="Roboto"/>
          <w:sz w:val="24"/>
          <w:szCs w:val="24"/>
        </w:rPr>
        <w:t>sigla, acrónimo o abreviatura</w:t>
      </w:r>
      <w:r w:rsidR="00A834E4">
        <w:rPr>
          <w:rFonts w:ascii="Roboto" w:hAnsi="Roboto"/>
          <w:sz w:val="24"/>
          <w:szCs w:val="24"/>
        </w:rPr>
        <w:t>:</w:t>
      </w:r>
    </w:p>
    <w:p w14:paraId="3B4C6EDE" w14:textId="77777777" w:rsidR="00523396" w:rsidRDefault="00523396" w:rsidP="00523396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4DBDE1BD" w14:textId="1FEA7424" w:rsidR="000176EB" w:rsidRPr="000176EB" w:rsidRDefault="000176EB" w:rsidP="000176EB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Cita parentética: (</w:t>
      </w:r>
      <w:r w:rsidRPr="00523396">
        <w:rPr>
          <w:rFonts w:ascii="Roboto" w:hAnsi="Roboto"/>
          <w:sz w:val="24"/>
          <w:szCs w:val="24"/>
        </w:rPr>
        <w:t>Servicio de</w:t>
      </w:r>
      <w:r w:rsidRPr="00523396">
        <w:rPr>
          <w:rFonts w:ascii="Roboto" w:hAnsi="Roboto"/>
          <w:bCs/>
          <w:sz w:val="24"/>
          <w:szCs w:val="24"/>
        </w:rPr>
        <w:t xml:space="preserve"> Información Agroalimentaria y Pesquera </w:t>
      </w:r>
      <w:r>
        <w:rPr>
          <w:rFonts w:ascii="Roboto" w:hAnsi="Roboto"/>
          <w:bCs/>
          <w:sz w:val="24"/>
          <w:szCs w:val="24"/>
        </w:rPr>
        <w:t>[</w:t>
      </w:r>
      <w:proofErr w:type="spellStart"/>
      <w:r w:rsidRPr="00523396">
        <w:rPr>
          <w:rFonts w:ascii="Roboto" w:hAnsi="Roboto"/>
          <w:bCs/>
          <w:sz w:val="24"/>
          <w:szCs w:val="24"/>
        </w:rPr>
        <w:t>SIAP</w:t>
      </w:r>
      <w:proofErr w:type="spellEnd"/>
      <w:r>
        <w:rPr>
          <w:rFonts w:ascii="Roboto" w:hAnsi="Roboto"/>
          <w:bCs/>
          <w:sz w:val="24"/>
          <w:szCs w:val="24"/>
        </w:rPr>
        <w:t>], 202</w:t>
      </w:r>
      <w:r w:rsidR="005E3175">
        <w:rPr>
          <w:rFonts w:ascii="Roboto" w:hAnsi="Roboto"/>
          <w:bCs/>
          <w:sz w:val="24"/>
          <w:szCs w:val="24"/>
        </w:rPr>
        <w:t>4</w:t>
      </w:r>
      <w:r w:rsidRPr="00523396">
        <w:rPr>
          <w:rFonts w:ascii="Roboto" w:hAnsi="Roboto"/>
          <w:bCs/>
          <w:sz w:val="24"/>
          <w:szCs w:val="24"/>
        </w:rPr>
        <w:t>)</w:t>
      </w:r>
    </w:p>
    <w:p w14:paraId="5D381E96" w14:textId="54C6F0B2" w:rsidR="0092406C" w:rsidRPr="00523396" w:rsidRDefault="00523396" w:rsidP="0052339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Cita </w:t>
      </w:r>
      <w:r w:rsidR="000176EB">
        <w:rPr>
          <w:rFonts w:ascii="Roboto" w:hAnsi="Roboto"/>
          <w:sz w:val="24"/>
          <w:szCs w:val="24"/>
        </w:rPr>
        <w:t>narrativa</w:t>
      </w:r>
      <w:r>
        <w:rPr>
          <w:rFonts w:ascii="Roboto" w:hAnsi="Roboto"/>
          <w:sz w:val="24"/>
          <w:szCs w:val="24"/>
        </w:rPr>
        <w:t xml:space="preserve">: </w:t>
      </w:r>
      <w:r w:rsidRPr="00523396">
        <w:rPr>
          <w:rFonts w:ascii="Roboto" w:hAnsi="Roboto"/>
          <w:sz w:val="24"/>
          <w:szCs w:val="24"/>
        </w:rPr>
        <w:t>Servicio de</w:t>
      </w:r>
      <w:r w:rsidRPr="00523396">
        <w:rPr>
          <w:rFonts w:ascii="Roboto" w:hAnsi="Roboto"/>
          <w:bCs/>
          <w:sz w:val="24"/>
          <w:szCs w:val="24"/>
        </w:rPr>
        <w:t xml:space="preserve"> Información Agroalimentaria y Pesquera (</w:t>
      </w:r>
      <w:proofErr w:type="spellStart"/>
      <w:r w:rsidRPr="00523396">
        <w:rPr>
          <w:rFonts w:ascii="Roboto" w:hAnsi="Roboto"/>
          <w:bCs/>
          <w:sz w:val="24"/>
          <w:szCs w:val="24"/>
        </w:rPr>
        <w:t>SIAP</w:t>
      </w:r>
      <w:proofErr w:type="spellEnd"/>
      <w:r>
        <w:rPr>
          <w:rFonts w:ascii="Roboto" w:hAnsi="Roboto"/>
          <w:bCs/>
          <w:sz w:val="24"/>
          <w:szCs w:val="24"/>
        </w:rPr>
        <w:t>, 202</w:t>
      </w:r>
      <w:r w:rsidR="005E3175">
        <w:rPr>
          <w:rFonts w:ascii="Roboto" w:hAnsi="Roboto"/>
          <w:bCs/>
          <w:sz w:val="24"/>
          <w:szCs w:val="24"/>
        </w:rPr>
        <w:t>4</w:t>
      </w:r>
      <w:r w:rsidRPr="00523396">
        <w:rPr>
          <w:rFonts w:ascii="Roboto" w:hAnsi="Roboto"/>
          <w:bCs/>
          <w:sz w:val="24"/>
          <w:szCs w:val="24"/>
        </w:rPr>
        <w:t>)</w:t>
      </w:r>
    </w:p>
    <w:p w14:paraId="27101870" w14:textId="77777777" w:rsidR="00281428" w:rsidRDefault="00281428" w:rsidP="007B6924">
      <w:pPr>
        <w:jc w:val="both"/>
        <w:rPr>
          <w:rFonts w:ascii="Roboto" w:hAnsi="Roboto"/>
          <w:sz w:val="24"/>
          <w:szCs w:val="24"/>
        </w:rPr>
      </w:pPr>
    </w:p>
    <w:p w14:paraId="221CC91E" w14:textId="63FB08F4" w:rsidR="00E47A0C" w:rsidRPr="00E47A0C" w:rsidRDefault="000176EB" w:rsidP="007B6924">
      <w:pPr>
        <w:jc w:val="both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Otras consideraciones en las citas</w:t>
      </w:r>
    </w:p>
    <w:p w14:paraId="222F3652" w14:textId="6F0CB2FB" w:rsidR="00166332" w:rsidRDefault="00E47A0C" w:rsidP="00E47A0C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Cuando se cita un </w:t>
      </w:r>
      <w:r w:rsidRPr="00E47A0C">
        <w:rPr>
          <w:rFonts w:ascii="Roboto" w:hAnsi="Roboto"/>
          <w:sz w:val="24"/>
          <w:szCs w:val="24"/>
        </w:rPr>
        <w:t>trabajo de dos autores</w:t>
      </w:r>
      <w:r w:rsidR="005E3175">
        <w:rPr>
          <w:rFonts w:ascii="Roboto" w:hAnsi="Roboto"/>
          <w:sz w:val="24"/>
          <w:szCs w:val="24"/>
        </w:rPr>
        <w:t>,</w:t>
      </w:r>
      <w:r w:rsidRPr="00E47A0C">
        <w:rPr>
          <w:rFonts w:ascii="Roboto" w:hAnsi="Roboto"/>
          <w:sz w:val="24"/>
          <w:szCs w:val="24"/>
        </w:rPr>
        <w:t xml:space="preserve"> ambos se deben mencionar en todas las citas. En la cita</w:t>
      </w:r>
      <w:r>
        <w:rPr>
          <w:rFonts w:ascii="Roboto" w:hAnsi="Roboto"/>
          <w:sz w:val="24"/>
          <w:szCs w:val="24"/>
        </w:rPr>
        <w:t xml:space="preserve"> </w:t>
      </w:r>
      <w:r w:rsidRPr="00E47A0C">
        <w:rPr>
          <w:rFonts w:ascii="Roboto" w:hAnsi="Roboto"/>
          <w:sz w:val="24"/>
          <w:szCs w:val="24"/>
        </w:rPr>
        <w:t xml:space="preserve">parentética se debe usar el </w:t>
      </w:r>
      <w:proofErr w:type="spellStart"/>
      <w:r w:rsidRPr="00E47A0C">
        <w:rPr>
          <w:rFonts w:ascii="Roboto" w:hAnsi="Roboto"/>
          <w:i/>
          <w:sz w:val="24"/>
          <w:szCs w:val="24"/>
        </w:rPr>
        <w:t>ampersand</w:t>
      </w:r>
      <w:proofErr w:type="spellEnd"/>
      <w:r w:rsidRPr="00E47A0C">
        <w:rPr>
          <w:rFonts w:ascii="Roboto" w:hAnsi="Roboto"/>
          <w:sz w:val="24"/>
          <w:szCs w:val="24"/>
        </w:rPr>
        <w:t xml:space="preserve"> (&amp;):</w:t>
      </w:r>
    </w:p>
    <w:p w14:paraId="4A2AD1EB" w14:textId="77777777" w:rsidR="00166332" w:rsidRDefault="00166332" w:rsidP="00166332">
      <w:pPr>
        <w:pStyle w:val="Prrafodelista"/>
        <w:ind w:left="1211"/>
        <w:jc w:val="both"/>
        <w:rPr>
          <w:rFonts w:ascii="Roboto" w:hAnsi="Roboto"/>
          <w:sz w:val="24"/>
          <w:szCs w:val="24"/>
        </w:rPr>
      </w:pPr>
    </w:p>
    <w:p w14:paraId="7FDEB75C" w14:textId="3B2827AC" w:rsidR="00E47A0C" w:rsidRDefault="00E47A0C" w:rsidP="000176EB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Cita </w:t>
      </w:r>
      <w:r w:rsidR="000176EB">
        <w:rPr>
          <w:rFonts w:ascii="Roboto" w:hAnsi="Roboto"/>
          <w:sz w:val="24"/>
          <w:szCs w:val="24"/>
        </w:rPr>
        <w:t>parentética</w:t>
      </w:r>
      <w:r>
        <w:rPr>
          <w:rFonts w:ascii="Roboto" w:hAnsi="Roboto"/>
          <w:sz w:val="24"/>
          <w:szCs w:val="24"/>
        </w:rPr>
        <w:t>: (</w:t>
      </w:r>
      <w:r w:rsidRPr="007B6924">
        <w:rPr>
          <w:rFonts w:ascii="Roboto" w:hAnsi="Roboto"/>
          <w:sz w:val="24"/>
          <w:szCs w:val="24"/>
        </w:rPr>
        <w:t>Ortiz-Gómez &amp; Villanueva,</w:t>
      </w:r>
      <w:r>
        <w:rPr>
          <w:rFonts w:ascii="Roboto" w:hAnsi="Roboto"/>
          <w:sz w:val="24"/>
          <w:szCs w:val="24"/>
        </w:rPr>
        <w:t xml:space="preserve"> </w:t>
      </w:r>
      <w:r w:rsidRPr="007B6924">
        <w:rPr>
          <w:rFonts w:ascii="Roboto" w:hAnsi="Roboto"/>
          <w:sz w:val="24"/>
          <w:szCs w:val="24"/>
        </w:rPr>
        <w:t>20</w:t>
      </w:r>
      <w:r w:rsidR="005E3175">
        <w:rPr>
          <w:rFonts w:ascii="Roboto" w:hAnsi="Roboto"/>
          <w:sz w:val="24"/>
          <w:szCs w:val="24"/>
        </w:rPr>
        <w:t>25</w:t>
      </w:r>
      <w:r>
        <w:rPr>
          <w:rFonts w:ascii="Roboto" w:hAnsi="Roboto"/>
          <w:sz w:val="24"/>
          <w:szCs w:val="24"/>
        </w:rPr>
        <w:t>)</w:t>
      </w:r>
    </w:p>
    <w:p w14:paraId="1E2D40CE" w14:textId="54129B93" w:rsidR="00E47A0C" w:rsidRDefault="00E47A0C" w:rsidP="000176EB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Cita narrativa: Ortiz-Gómez y Villanueva (</w:t>
      </w:r>
      <w:r w:rsidRPr="007B6924">
        <w:rPr>
          <w:rFonts w:ascii="Roboto" w:hAnsi="Roboto"/>
          <w:sz w:val="24"/>
          <w:szCs w:val="24"/>
        </w:rPr>
        <w:t>20</w:t>
      </w:r>
      <w:r w:rsidR="005E3175">
        <w:rPr>
          <w:rFonts w:ascii="Roboto" w:hAnsi="Roboto"/>
          <w:sz w:val="24"/>
          <w:szCs w:val="24"/>
        </w:rPr>
        <w:t>25</w:t>
      </w:r>
      <w:r>
        <w:rPr>
          <w:rFonts w:ascii="Roboto" w:hAnsi="Roboto"/>
          <w:sz w:val="24"/>
          <w:szCs w:val="24"/>
        </w:rPr>
        <w:t xml:space="preserve">) </w:t>
      </w:r>
    </w:p>
    <w:p w14:paraId="07FE73FF" w14:textId="77777777" w:rsidR="00E47A0C" w:rsidRDefault="00E47A0C" w:rsidP="008D4B5D">
      <w:pPr>
        <w:jc w:val="both"/>
        <w:rPr>
          <w:rFonts w:ascii="Roboto" w:hAnsi="Roboto"/>
          <w:sz w:val="24"/>
          <w:szCs w:val="24"/>
        </w:rPr>
      </w:pPr>
    </w:p>
    <w:p w14:paraId="07AA6660" w14:textId="67C3F1C5" w:rsidR="007266DC" w:rsidRDefault="00D435A5" w:rsidP="000176EB">
      <w:pPr>
        <w:contextualSpacing/>
        <w:jc w:val="both"/>
        <w:rPr>
          <w:rFonts w:ascii="Roboto" w:hAnsi="Roboto"/>
          <w:sz w:val="24"/>
          <w:szCs w:val="24"/>
        </w:rPr>
      </w:pPr>
      <w:r w:rsidRPr="00281428">
        <w:rPr>
          <w:rFonts w:ascii="Roboto" w:hAnsi="Roboto"/>
          <w:sz w:val="24"/>
          <w:szCs w:val="24"/>
        </w:rPr>
        <w:t xml:space="preserve">Al citar varias referencias del mismo autor y del mismo año, </w:t>
      </w:r>
      <w:r w:rsidR="005B3EC9" w:rsidRPr="00281428">
        <w:rPr>
          <w:rFonts w:ascii="Roboto" w:hAnsi="Roboto"/>
          <w:sz w:val="24"/>
          <w:szCs w:val="24"/>
        </w:rPr>
        <w:t xml:space="preserve">estas </w:t>
      </w:r>
      <w:r w:rsidRPr="00281428">
        <w:rPr>
          <w:rFonts w:ascii="Roboto" w:hAnsi="Roboto"/>
          <w:sz w:val="24"/>
          <w:szCs w:val="24"/>
        </w:rPr>
        <w:t xml:space="preserve">se deben distinguir con </w:t>
      </w:r>
      <w:r w:rsidRPr="007266DC">
        <w:rPr>
          <w:rFonts w:ascii="Roboto" w:hAnsi="Roboto"/>
          <w:sz w:val="24"/>
          <w:szCs w:val="24"/>
        </w:rPr>
        <w:t xml:space="preserve">letras minúsculas </w:t>
      </w:r>
      <w:r w:rsidR="00281428" w:rsidRPr="007266DC">
        <w:rPr>
          <w:rFonts w:ascii="Roboto" w:hAnsi="Roboto"/>
          <w:sz w:val="24"/>
          <w:szCs w:val="24"/>
        </w:rPr>
        <w:t xml:space="preserve">(a, b, c…) </w:t>
      </w:r>
      <w:r w:rsidRPr="007266DC">
        <w:rPr>
          <w:rFonts w:ascii="Roboto" w:hAnsi="Roboto"/>
          <w:sz w:val="24"/>
          <w:szCs w:val="24"/>
        </w:rPr>
        <w:t>en la lis</w:t>
      </w:r>
      <w:r w:rsidR="00A408C0" w:rsidRPr="007266DC">
        <w:rPr>
          <w:rFonts w:ascii="Roboto" w:hAnsi="Roboto"/>
          <w:sz w:val="24"/>
          <w:szCs w:val="24"/>
        </w:rPr>
        <w:t xml:space="preserve">ta de referencias e incluir dichas letras en la citación. </w:t>
      </w:r>
      <w:r w:rsidR="00281428" w:rsidRPr="007266DC">
        <w:rPr>
          <w:rFonts w:ascii="Roboto" w:hAnsi="Roboto"/>
          <w:sz w:val="24"/>
          <w:szCs w:val="24"/>
        </w:rPr>
        <w:t xml:space="preserve">La </w:t>
      </w:r>
      <w:r w:rsidR="00A408C0" w:rsidRPr="007266DC">
        <w:rPr>
          <w:rFonts w:ascii="Roboto" w:hAnsi="Roboto"/>
          <w:sz w:val="24"/>
          <w:szCs w:val="24"/>
        </w:rPr>
        <w:t>asigna</w:t>
      </w:r>
      <w:r w:rsidR="00281428" w:rsidRPr="007266DC">
        <w:rPr>
          <w:rFonts w:ascii="Roboto" w:hAnsi="Roboto"/>
          <w:sz w:val="24"/>
          <w:szCs w:val="24"/>
        </w:rPr>
        <w:t>ción de</w:t>
      </w:r>
      <w:r w:rsidR="00A408C0" w:rsidRPr="007266DC">
        <w:rPr>
          <w:rFonts w:ascii="Roboto" w:hAnsi="Roboto"/>
          <w:sz w:val="24"/>
          <w:szCs w:val="24"/>
        </w:rPr>
        <w:t xml:space="preserve"> las letras</w:t>
      </w:r>
      <w:r w:rsidR="00281428" w:rsidRPr="007266DC">
        <w:rPr>
          <w:rFonts w:ascii="Roboto" w:hAnsi="Roboto"/>
          <w:sz w:val="24"/>
          <w:szCs w:val="24"/>
        </w:rPr>
        <w:t xml:space="preserve"> se realiza conform</w:t>
      </w:r>
      <w:r w:rsidR="00FD446F" w:rsidRPr="007266DC">
        <w:rPr>
          <w:rFonts w:ascii="Roboto" w:hAnsi="Roboto"/>
          <w:sz w:val="24"/>
          <w:szCs w:val="24"/>
        </w:rPr>
        <w:t>e</w:t>
      </w:r>
      <w:r w:rsidR="00281428" w:rsidRPr="007266DC">
        <w:rPr>
          <w:rFonts w:ascii="Roboto" w:hAnsi="Roboto"/>
          <w:sz w:val="24"/>
          <w:szCs w:val="24"/>
        </w:rPr>
        <w:t xml:space="preserve"> </w:t>
      </w:r>
      <w:r w:rsidR="007266DC" w:rsidRPr="007266DC">
        <w:rPr>
          <w:rFonts w:ascii="Roboto" w:hAnsi="Roboto"/>
          <w:sz w:val="24"/>
          <w:szCs w:val="24"/>
        </w:rPr>
        <w:t>a la primera letra del título de la obra</w:t>
      </w:r>
      <w:r w:rsidR="000176EB" w:rsidRPr="007266DC">
        <w:rPr>
          <w:rFonts w:ascii="Roboto" w:hAnsi="Roboto"/>
          <w:sz w:val="24"/>
          <w:szCs w:val="24"/>
        </w:rPr>
        <w:t>:</w:t>
      </w:r>
      <w:r w:rsidR="00281428" w:rsidRPr="00281428">
        <w:rPr>
          <w:rFonts w:ascii="Roboto" w:hAnsi="Roboto"/>
          <w:sz w:val="24"/>
          <w:szCs w:val="24"/>
        </w:rPr>
        <w:t xml:space="preserve"> </w:t>
      </w:r>
    </w:p>
    <w:p w14:paraId="3806596C" w14:textId="77777777" w:rsidR="00166332" w:rsidRDefault="00166332" w:rsidP="00166332">
      <w:pPr>
        <w:pStyle w:val="Prrafodelista"/>
        <w:ind w:left="1211"/>
        <w:jc w:val="both"/>
        <w:rPr>
          <w:rFonts w:ascii="Roboto" w:hAnsi="Roboto"/>
          <w:sz w:val="24"/>
          <w:szCs w:val="24"/>
        </w:rPr>
      </w:pPr>
    </w:p>
    <w:p w14:paraId="310E1A8E" w14:textId="6361B798" w:rsidR="00A408C0" w:rsidRPr="00281428" w:rsidRDefault="00A408C0" w:rsidP="000176EB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281428">
        <w:rPr>
          <w:rFonts w:ascii="Roboto" w:hAnsi="Roboto"/>
          <w:sz w:val="24"/>
          <w:szCs w:val="24"/>
        </w:rPr>
        <w:t>Ortiz-Gómez y Villanueva (20</w:t>
      </w:r>
      <w:r w:rsidR="005E3175">
        <w:rPr>
          <w:rFonts w:ascii="Roboto" w:hAnsi="Roboto"/>
          <w:sz w:val="24"/>
          <w:szCs w:val="24"/>
        </w:rPr>
        <w:t>25</w:t>
      </w:r>
      <w:r w:rsidRPr="00281428">
        <w:rPr>
          <w:rFonts w:ascii="Roboto" w:hAnsi="Roboto"/>
          <w:sz w:val="24"/>
          <w:szCs w:val="24"/>
        </w:rPr>
        <w:t>a)</w:t>
      </w:r>
    </w:p>
    <w:p w14:paraId="051D953A" w14:textId="3B021B8B" w:rsidR="00A408C0" w:rsidRPr="00281428" w:rsidRDefault="00A408C0" w:rsidP="000176EB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281428">
        <w:rPr>
          <w:rFonts w:ascii="Roboto" w:hAnsi="Roboto"/>
          <w:sz w:val="24"/>
          <w:szCs w:val="24"/>
        </w:rPr>
        <w:t>Ortiz-Gómez y Villanueva (20</w:t>
      </w:r>
      <w:r w:rsidR="005E3175">
        <w:rPr>
          <w:rFonts w:ascii="Roboto" w:hAnsi="Roboto"/>
          <w:sz w:val="24"/>
          <w:szCs w:val="24"/>
        </w:rPr>
        <w:t>25</w:t>
      </w:r>
      <w:r w:rsidRPr="00281428">
        <w:rPr>
          <w:rFonts w:ascii="Roboto" w:hAnsi="Roboto"/>
          <w:sz w:val="24"/>
          <w:szCs w:val="24"/>
        </w:rPr>
        <w:t>b)</w:t>
      </w:r>
    </w:p>
    <w:p w14:paraId="5AF28B2A" w14:textId="77777777" w:rsidR="00D435A5" w:rsidRPr="00B668B6" w:rsidRDefault="00D435A5" w:rsidP="008D4B5D">
      <w:pPr>
        <w:jc w:val="both"/>
        <w:rPr>
          <w:rFonts w:ascii="Roboto" w:hAnsi="Roboto"/>
          <w:sz w:val="24"/>
          <w:szCs w:val="24"/>
        </w:rPr>
      </w:pPr>
    </w:p>
    <w:p w14:paraId="142E4108" w14:textId="77777777" w:rsidR="00B668B6" w:rsidRPr="00B668B6" w:rsidRDefault="00B668B6" w:rsidP="00B668B6">
      <w:pPr>
        <w:contextualSpacing/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Para incluir las citas de varias obras, se deben ordenar los autores alfabéticamente de acuerdo con el orden de aparición en la lista de referencias:</w:t>
      </w:r>
    </w:p>
    <w:p w14:paraId="4D8197E9" w14:textId="77777777" w:rsidR="00B668B6" w:rsidRPr="00B668B6" w:rsidRDefault="00B668B6" w:rsidP="00B668B6">
      <w:pPr>
        <w:pStyle w:val="Prrafodelista"/>
        <w:ind w:left="1211"/>
        <w:jc w:val="both"/>
        <w:rPr>
          <w:rFonts w:ascii="Roboto" w:hAnsi="Roboto"/>
          <w:sz w:val="24"/>
          <w:szCs w:val="24"/>
        </w:rPr>
      </w:pPr>
    </w:p>
    <w:p w14:paraId="7FADB4D6" w14:textId="77777777" w:rsidR="00B668B6" w:rsidRPr="00B668B6" w:rsidRDefault="00B668B6" w:rsidP="00B668B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Cita parentética: (Fox et al., 2025; Navarro-Gutiérrez, 2024; Ortiz-Gómez &amp; Villanueva, 2025)</w:t>
      </w:r>
    </w:p>
    <w:p w14:paraId="45FF64DC" w14:textId="77777777" w:rsidR="00B668B6" w:rsidRPr="00B668B6" w:rsidRDefault="00B668B6" w:rsidP="00B668B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 xml:space="preserve">Cita narrativa: Fox et al. (2025), Navarro-Gutiérrez (2024), y Ortiz-Gómez y Villanueva (2025) </w:t>
      </w:r>
    </w:p>
    <w:p w14:paraId="71CD3425" w14:textId="77777777" w:rsidR="00B668B6" w:rsidRPr="00B668B6" w:rsidRDefault="00B668B6" w:rsidP="00B668B6">
      <w:pPr>
        <w:jc w:val="both"/>
        <w:rPr>
          <w:rFonts w:ascii="Roboto" w:hAnsi="Roboto"/>
          <w:sz w:val="24"/>
          <w:szCs w:val="24"/>
        </w:rPr>
      </w:pPr>
    </w:p>
    <w:p w14:paraId="685662AE" w14:textId="77777777" w:rsidR="00B668B6" w:rsidRPr="00B668B6" w:rsidRDefault="00B668B6" w:rsidP="00B668B6">
      <w:p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lastRenderedPageBreak/>
        <w:t>Si las citas son del mismo autor, pero de años diferentes, se debe indicar el apellido del autor y los años correspondientes separados por coma:</w:t>
      </w:r>
    </w:p>
    <w:p w14:paraId="55149523" w14:textId="77777777" w:rsidR="00B668B6" w:rsidRPr="00B668B6" w:rsidRDefault="00B668B6" w:rsidP="00B668B6">
      <w:pPr>
        <w:pStyle w:val="Prrafodelista"/>
        <w:ind w:left="1211"/>
        <w:jc w:val="both"/>
        <w:rPr>
          <w:rFonts w:ascii="Roboto" w:hAnsi="Roboto"/>
          <w:sz w:val="24"/>
          <w:szCs w:val="24"/>
        </w:rPr>
      </w:pPr>
    </w:p>
    <w:p w14:paraId="11AA3716" w14:textId="77777777" w:rsidR="00B668B6" w:rsidRPr="00B668B6" w:rsidRDefault="00B668B6" w:rsidP="00B668B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Cita parentética: (Fox et al., 2020, 2025)</w:t>
      </w:r>
    </w:p>
    <w:p w14:paraId="4A0FF286" w14:textId="77777777" w:rsidR="00B668B6" w:rsidRPr="00B668B6" w:rsidRDefault="00B668B6" w:rsidP="00B668B6">
      <w:pPr>
        <w:pStyle w:val="Prrafodelista"/>
        <w:numPr>
          <w:ilvl w:val="0"/>
          <w:numId w:val="11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Cita narrativa: Fox et al. (2020, 2025)</w:t>
      </w:r>
    </w:p>
    <w:p w14:paraId="7CD1B589" w14:textId="77777777" w:rsidR="00B668B6" w:rsidRPr="00B668B6" w:rsidRDefault="00B668B6" w:rsidP="008D4B5D">
      <w:pPr>
        <w:jc w:val="both"/>
        <w:rPr>
          <w:rFonts w:ascii="Roboto" w:hAnsi="Roboto"/>
          <w:sz w:val="24"/>
          <w:szCs w:val="24"/>
        </w:rPr>
      </w:pPr>
    </w:p>
    <w:p w14:paraId="294FDF76" w14:textId="77777777" w:rsidR="00A408C0" w:rsidRPr="00154100" w:rsidRDefault="00A408C0" w:rsidP="00A408C0">
      <w:pPr>
        <w:jc w:val="both"/>
        <w:rPr>
          <w:rFonts w:ascii="Roboto" w:hAnsi="Roboto"/>
          <w:b/>
          <w:sz w:val="24"/>
          <w:szCs w:val="24"/>
        </w:rPr>
      </w:pPr>
      <w:r w:rsidRPr="00154100">
        <w:rPr>
          <w:rFonts w:ascii="Roboto" w:hAnsi="Roboto"/>
          <w:b/>
          <w:sz w:val="24"/>
          <w:szCs w:val="24"/>
        </w:rPr>
        <w:t>Créditos de fuente</w:t>
      </w:r>
    </w:p>
    <w:p w14:paraId="4261779D" w14:textId="197FA761" w:rsidR="008F30A6" w:rsidRPr="00B668B6" w:rsidRDefault="00154100" w:rsidP="00154100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Las figuras, lo</w:t>
      </w:r>
      <w:r w:rsidRPr="00154100">
        <w:rPr>
          <w:rFonts w:ascii="Roboto" w:hAnsi="Roboto"/>
          <w:sz w:val="24"/>
          <w:szCs w:val="24"/>
        </w:rPr>
        <w:t xml:space="preserve">s </w:t>
      </w:r>
      <w:r>
        <w:rPr>
          <w:rFonts w:ascii="Roboto" w:hAnsi="Roboto"/>
          <w:sz w:val="24"/>
          <w:szCs w:val="24"/>
        </w:rPr>
        <w:t>cuadros</w:t>
      </w:r>
      <w:r w:rsidRPr="00154100">
        <w:rPr>
          <w:rFonts w:ascii="Roboto" w:hAnsi="Roboto"/>
          <w:sz w:val="24"/>
          <w:szCs w:val="24"/>
        </w:rPr>
        <w:t xml:space="preserve"> y </w:t>
      </w:r>
      <w:r>
        <w:rPr>
          <w:rFonts w:ascii="Roboto" w:hAnsi="Roboto"/>
          <w:sz w:val="24"/>
          <w:szCs w:val="24"/>
        </w:rPr>
        <w:t>la información contenida en ello</w:t>
      </w:r>
      <w:r w:rsidRPr="00154100">
        <w:rPr>
          <w:rFonts w:ascii="Roboto" w:hAnsi="Roboto"/>
          <w:sz w:val="24"/>
          <w:szCs w:val="24"/>
        </w:rPr>
        <w:t xml:space="preserve">s </w:t>
      </w:r>
      <w:r>
        <w:rPr>
          <w:rFonts w:ascii="Roboto" w:hAnsi="Roboto"/>
          <w:sz w:val="24"/>
          <w:szCs w:val="24"/>
        </w:rPr>
        <w:t xml:space="preserve">se pueden obtener de </w:t>
      </w:r>
      <w:r w:rsidR="00D971FB">
        <w:rPr>
          <w:rFonts w:ascii="Roboto" w:hAnsi="Roboto"/>
          <w:sz w:val="24"/>
          <w:szCs w:val="24"/>
        </w:rPr>
        <w:t>otras</w:t>
      </w:r>
      <w:r>
        <w:rPr>
          <w:rFonts w:ascii="Roboto" w:hAnsi="Roboto"/>
          <w:sz w:val="24"/>
          <w:szCs w:val="24"/>
        </w:rPr>
        <w:t xml:space="preserve"> </w:t>
      </w:r>
      <w:r w:rsidR="00B63FF1">
        <w:rPr>
          <w:rFonts w:ascii="Roboto" w:hAnsi="Roboto"/>
          <w:sz w:val="24"/>
          <w:szCs w:val="24"/>
        </w:rPr>
        <w:t>publicaciones</w:t>
      </w:r>
      <w:r>
        <w:rPr>
          <w:rFonts w:ascii="Roboto" w:hAnsi="Roboto"/>
          <w:sz w:val="24"/>
          <w:szCs w:val="24"/>
        </w:rPr>
        <w:t xml:space="preserve">; por </w:t>
      </w:r>
      <w:r w:rsidR="002A0C87">
        <w:rPr>
          <w:rFonts w:ascii="Roboto" w:hAnsi="Roboto"/>
          <w:sz w:val="24"/>
          <w:szCs w:val="24"/>
        </w:rPr>
        <w:t>el</w:t>
      </w:r>
      <w:r>
        <w:rPr>
          <w:rFonts w:ascii="Roboto" w:hAnsi="Roboto"/>
          <w:sz w:val="24"/>
          <w:szCs w:val="24"/>
        </w:rPr>
        <w:t>lo</w:t>
      </w:r>
      <w:r w:rsidR="002A0C87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se debe especificar al pie de</w:t>
      </w:r>
      <w:r w:rsidRPr="00154100">
        <w:rPr>
          <w:rFonts w:ascii="Roboto" w:hAnsi="Roboto"/>
          <w:sz w:val="24"/>
          <w:szCs w:val="24"/>
        </w:rPr>
        <w:t xml:space="preserve"> </w:t>
      </w:r>
      <w:r w:rsidR="002A0C87">
        <w:rPr>
          <w:rFonts w:ascii="Roboto" w:hAnsi="Roboto"/>
          <w:sz w:val="24"/>
          <w:szCs w:val="24"/>
        </w:rPr>
        <w:t xml:space="preserve">la </w:t>
      </w:r>
      <w:r w:rsidRPr="00154100">
        <w:rPr>
          <w:rFonts w:ascii="Roboto" w:hAnsi="Roboto"/>
          <w:sz w:val="24"/>
          <w:szCs w:val="24"/>
        </w:rPr>
        <w:t xml:space="preserve">figura o </w:t>
      </w:r>
      <w:r w:rsidR="00B668B6">
        <w:rPr>
          <w:rFonts w:ascii="Roboto" w:hAnsi="Roboto"/>
          <w:sz w:val="24"/>
          <w:szCs w:val="24"/>
        </w:rPr>
        <w:t>d</w:t>
      </w:r>
      <w:r w:rsidR="002A0C87">
        <w:rPr>
          <w:rFonts w:ascii="Roboto" w:hAnsi="Roboto"/>
          <w:sz w:val="24"/>
          <w:szCs w:val="24"/>
        </w:rPr>
        <w:t xml:space="preserve">el </w:t>
      </w:r>
      <w:r>
        <w:rPr>
          <w:rFonts w:ascii="Roboto" w:hAnsi="Roboto"/>
          <w:sz w:val="24"/>
          <w:szCs w:val="24"/>
        </w:rPr>
        <w:t xml:space="preserve">cuadro la fuente </w:t>
      </w:r>
      <w:r w:rsidRPr="00154100">
        <w:rPr>
          <w:rFonts w:ascii="Roboto" w:hAnsi="Roboto"/>
          <w:sz w:val="24"/>
          <w:szCs w:val="24"/>
        </w:rPr>
        <w:t xml:space="preserve">de </w:t>
      </w:r>
      <w:r w:rsidRPr="00B668B6">
        <w:rPr>
          <w:rFonts w:ascii="Roboto" w:hAnsi="Roboto"/>
          <w:sz w:val="24"/>
          <w:szCs w:val="24"/>
        </w:rPr>
        <w:t>la que se obtuvo el material:</w:t>
      </w:r>
    </w:p>
    <w:p w14:paraId="151AF9D7" w14:textId="77777777" w:rsidR="00166332" w:rsidRPr="00B668B6" w:rsidRDefault="00166332" w:rsidP="00166332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380062A0" w14:textId="77777777" w:rsidR="00B668B6" w:rsidRPr="00B668B6" w:rsidRDefault="00B668B6" w:rsidP="00B668B6">
      <w:pPr>
        <w:pStyle w:val="Prrafodelista"/>
        <w:numPr>
          <w:ilvl w:val="0"/>
          <w:numId w:val="4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Material original</w:t>
      </w:r>
    </w:p>
    <w:p w14:paraId="01D45A7D" w14:textId="77777777" w:rsidR="00B668B6" w:rsidRPr="00B668B6" w:rsidRDefault="00B668B6" w:rsidP="00B668B6">
      <w:pPr>
        <w:pStyle w:val="Prrafodelista"/>
        <w:ind w:firstLine="696"/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Fuente: Elaboración propia.</w:t>
      </w:r>
    </w:p>
    <w:p w14:paraId="4AA01007" w14:textId="77777777" w:rsidR="00B668B6" w:rsidRPr="00B668B6" w:rsidRDefault="00B668B6" w:rsidP="00B668B6">
      <w:pPr>
        <w:pStyle w:val="Prrafodelista"/>
        <w:numPr>
          <w:ilvl w:val="0"/>
          <w:numId w:val="4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Material e información extraídos de otra fuente</w:t>
      </w:r>
    </w:p>
    <w:p w14:paraId="7993B33C" w14:textId="77777777" w:rsidR="00B668B6" w:rsidRPr="00B668B6" w:rsidRDefault="00B668B6" w:rsidP="00B668B6">
      <w:pPr>
        <w:pStyle w:val="Prrafodelista"/>
        <w:ind w:firstLine="696"/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 xml:space="preserve">Fuente: </w:t>
      </w:r>
      <w:proofErr w:type="spellStart"/>
      <w:r w:rsidRPr="00B668B6">
        <w:rPr>
          <w:rFonts w:ascii="Roboto" w:hAnsi="Roboto"/>
          <w:sz w:val="24"/>
          <w:szCs w:val="24"/>
        </w:rPr>
        <w:t>SIAP</w:t>
      </w:r>
      <w:proofErr w:type="spellEnd"/>
      <w:r w:rsidRPr="00B668B6">
        <w:rPr>
          <w:rFonts w:ascii="Roboto" w:hAnsi="Roboto"/>
          <w:sz w:val="24"/>
          <w:szCs w:val="24"/>
        </w:rPr>
        <w:t xml:space="preserve"> (2024).</w:t>
      </w:r>
    </w:p>
    <w:p w14:paraId="324FFBB6" w14:textId="77777777" w:rsidR="00B668B6" w:rsidRPr="00B668B6" w:rsidRDefault="00B668B6" w:rsidP="00B668B6">
      <w:pPr>
        <w:pStyle w:val="Prrafodelista"/>
        <w:numPr>
          <w:ilvl w:val="0"/>
          <w:numId w:val="4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 xml:space="preserve">Material creado por el autor a partir de información tomada de otra fuente </w:t>
      </w:r>
    </w:p>
    <w:p w14:paraId="417832C9" w14:textId="77777777" w:rsidR="00B668B6" w:rsidRPr="00B668B6" w:rsidRDefault="00B668B6" w:rsidP="00B668B6">
      <w:pPr>
        <w:pStyle w:val="Prrafodelista"/>
        <w:ind w:firstLine="696"/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 xml:space="preserve">Fuente: Elaboración propia con base en datos de la </w:t>
      </w:r>
      <w:proofErr w:type="spellStart"/>
      <w:r w:rsidRPr="00B668B6">
        <w:rPr>
          <w:rFonts w:ascii="Roboto" w:hAnsi="Roboto"/>
          <w:sz w:val="24"/>
          <w:szCs w:val="24"/>
        </w:rPr>
        <w:t>SIAP</w:t>
      </w:r>
      <w:proofErr w:type="spellEnd"/>
      <w:r w:rsidRPr="00B668B6">
        <w:rPr>
          <w:rFonts w:ascii="Roboto" w:hAnsi="Roboto"/>
          <w:sz w:val="24"/>
          <w:szCs w:val="24"/>
        </w:rPr>
        <w:t xml:space="preserve"> (2024).</w:t>
      </w:r>
    </w:p>
    <w:p w14:paraId="3B410F4E" w14:textId="77777777" w:rsidR="00B668B6" w:rsidRPr="00B668B6" w:rsidRDefault="00B668B6" w:rsidP="00B668B6">
      <w:pPr>
        <w:pStyle w:val="Prrafodelista"/>
        <w:numPr>
          <w:ilvl w:val="0"/>
          <w:numId w:val="4"/>
        </w:num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Material extraído de otra fuente, pero modificado por el autor</w:t>
      </w:r>
    </w:p>
    <w:p w14:paraId="25839821" w14:textId="49F4E559" w:rsidR="00B668B6" w:rsidRPr="00B668B6" w:rsidRDefault="00B668B6" w:rsidP="00B668B6">
      <w:pPr>
        <w:pStyle w:val="Prrafodelista"/>
        <w:ind w:firstLine="696"/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 xml:space="preserve">Fuente: Adaptado de la </w:t>
      </w:r>
      <w:proofErr w:type="spellStart"/>
      <w:r w:rsidRPr="00B668B6">
        <w:rPr>
          <w:rFonts w:ascii="Roboto" w:hAnsi="Roboto"/>
          <w:sz w:val="24"/>
          <w:szCs w:val="24"/>
        </w:rPr>
        <w:t>SIAP</w:t>
      </w:r>
      <w:proofErr w:type="spellEnd"/>
      <w:r w:rsidRPr="00B668B6">
        <w:rPr>
          <w:rFonts w:ascii="Roboto" w:hAnsi="Roboto"/>
          <w:sz w:val="24"/>
          <w:szCs w:val="24"/>
        </w:rPr>
        <w:t xml:space="preserve"> (2024).</w:t>
      </w:r>
    </w:p>
    <w:p w14:paraId="455A257D" w14:textId="77777777" w:rsidR="000C122C" w:rsidRPr="00B668B6" w:rsidRDefault="000C122C" w:rsidP="00154100">
      <w:pPr>
        <w:jc w:val="both"/>
        <w:rPr>
          <w:rFonts w:ascii="Roboto" w:hAnsi="Roboto"/>
          <w:sz w:val="24"/>
          <w:szCs w:val="24"/>
        </w:rPr>
      </w:pPr>
    </w:p>
    <w:p w14:paraId="2E5D1576" w14:textId="6DE0E70D" w:rsidR="00154100" w:rsidRDefault="007A37EA" w:rsidP="00154100">
      <w:pPr>
        <w:jc w:val="both"/>
        <w:rPr>
          <w:rFonts w:ascii="Roboto" w:hAnsi="Roboto"/>
          <w:sz w:val="24"/>
          <w:szCs w:val="24"/>
        </w:rPr>
      </w:pPr>
      <w:r w:rsidRPr="00B668B6">
        <w:rPr>
          <w:rFonts w:ascii="Roboto" w:hAnsi="Roboto"/>
          <w:sz w:val="24"/>
          <w:szCs w:val="24"/>
        </w:rPr>
        <w:t>En el caso de material gráfico (infografías</w:t>
      </w:r>
      <w:r w:rsidRPr="00154100">
        <w:rPr>
          <w:rFonts w:ascii="Roboto" w:hAnsi="Roboto"/>
          <w:sz w:val="24"/>
          <w:szCs w:val="24"/>
        </w:rPr>
        <w:t>, ilustraciones, fotografías, etc.)</w:t>
      </w:r>
      <w:r>
        <w:rPr>
          <w:rFonts w:ascii="Roboto" w:hAnsi="Roboto"/>
          <w:sz w:val="24"/>
          <w:szCs w:val="24"/>
        </w:rPr>
        <w:t xml:space="preserve"> que no sea orig</w:t>
      </w:r>
      <w:r w:rsidR="00536385">
        <w:rPr>
          <w:rFonts w:ascii="Roboto" w:hAnsi="Roboto"/>
          <w:sz w:val="24"/>
          <w:szCs w:val="24"/>
        </w:rPr>
        <w:t xml:space="preserve">inal, es necesario </w:t>
      </w:r>
      <w:r w:rsidR="00154100" w:rsidRPr="00154100">
        <w:rPr>
          <w:rFonts w:ascii="Roboto" w:hAnsi="Roboto"/>
          <w:sz w:val="24"/>
          <w:szCs w:val="24"/>
        </w:rPr>
        <w:t xml:space="preserve">consultar las licencias de </w:t>
      </w:r>
      <w:r w:rsidR="00BC15D9" w:rsidRPr="00BC15D9">
        <w:rPr>
          <w:rFonts w:ascii="Roboto" w:hAnsi="Roboto"/>
          <w:sz w:val="24"/>
          <w:szCs w:val="24"/>
        </w:rPr>
        <w:t>uso correspondientes</w:t>
      </w:r>
      <w:r w:rsidR="00932BF6">
        <w:rPr>
          <w:rFonts w:ascii="Roboto" w:hAnsi="Roboto"/>
          <w:sz w:val="24"/>
          <w:szCs w:val="24"/>
        </w:rPr>
        <w:t xml:space="preserve"> </w:t>
      </w:r>
      <w:r w:rsidR="00154100" w:rsidRPr="00154100">
        <w:rPr>
          <w:rFonts w:ascii="Roboto" w:hAnsi="Roboto"/>
          <w:sz w:val="24"/>
          <w:szCs w:val="24"/>
        </w:rPr>
        <w:t>(Copyri</w:t>
      </w:r>
      <w:r>
        <w:rPr>
          <w:rFonts w:ascii="Roboto" w:hAnsi="Roboto"/>
          <w:sz w:val="24"/>
          <w:szCs w:val="24"/>
        </w:rPr>
        <w:t xml:space="preserve">ght, Creative Commons y dominio </w:t>
      </w:r>
      <w:r w:rsidR="00154100" w:rsidRPr="00154100">
        <w:rPr>
          <w:rFonts w:ascii="Roboto" w:hAnsi="Roboto"/>
          <w:sz w:val="24"/>
          <w:szCs w:val="24"/>
        </w:rPr>
        <w:t>p</w:t>
      </w:r>
      <w:r w:rsidR="00536385">
        <w:rPr>
          <w:rFonts w:ascii="Roboto" w:hAnsi="Roboto"/>
          <w:sz w:val="24"/>
          <w:szCs w:val="24"/>
        </w:rPr>
        <w:t>úblico).</w:t>
      </w:r>
    </w:p>
    <w:p w14:paraId="440D1CAB" w14:textId="77777777" w:rsidR="00536385" w:rsidRDefault="00536385" w:rsidP="00154100">
      <w:pPr>
        <w:jc w:val="both"/>
        <w:rPr>
          <w:rFonts w:ascii="Roboto" w:hAnsi="Roboto"/>
          <w:sz w:val="24"/>
          <w:szCs w:val="24"/>
        </w:rPr>
      </w:pPr>
    </w:p>
    <w:p w14:paraId="4611ACEE" w14:textId="77777777" w:rsidR="00536385" w:rsidRPr="00536385" w:rsidRDefault="00536385" w:rsidP="00154100">
      <w:pPr>
        <w:jc w:val="both"/>
        <w:rPr>
          <w:rFonts w:ascii="Roboto" w:hAnsi="Roboto"/>
          <w:b/>
          <w:sz w:val="24"/>
          <w:szCs w:val="24"/>
        </w:rPr>
      </w:pPr>
      <w:r w:rsidRPr="00536385">
        <w:rPr>
          <w:rFonts w:ascii="Roboto" w:hAnsi="Roboto"/>
          <w:b/>
          <w:sz w:val="24"/>
          <w:szCs w:val="24"/>
        </w:rPr>
        <w:t>Referenciación</w:t>
      </w:r>
    </w:p>
    <w:p w14:paraId="1154F0DB" w14:textId="7FA5E80E" w:rsidR="008F30A6" w:rsidRPr="00536385" w:rsidRDefault="008F30A6" w:rsidP="00932BF6">
      <w:pPr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Cada fuente que cite</w:t>
      </w:r>
      <w:r w:rsidR="00536385" w:rsidRPr="00536385">
        <w:rPr>
          <w:rFonts w:ascii="Roboto" w:hAnsi="Roboto"/>
          <w:sz w:val="24"/>
          <w:szCs w:val="24"/>
        </w:rPr>
        <w:t xml:space="preserve"> en el documento debe aparecer en </w:t>
      </w:r>
      <w:r w:rsidR="00536385">
        <w:rPr>
          <w:rFonts w:ascii="Roboto" w:hAnsi="Roboto"/>
          <w:sz w:val="24"/>
          <w:szCs w:val="24"/>
        </w:rPr>
        <w:t xml:space="preserve">su lista de referencias; por lo </w:t>
      </w:r>
      <w:r w:rsidR="00536385" w:rsidRPr="00536385">
        <w:rPr>
          <w:rFonts w:ascii="Roboto" w:hAnsi="Roboto"/>
          <w:sz w:val="24"/>
          <w:szCs w:val="24"/>
        </w:rPr>
        <w:t xml:space="preserve">tanto, cada entrada en la lista de </w:t>
      </w:r>
      <w:r w:rsidR="005E3175">
        <w:rPr>
          <w:rFonts w:ascii="Roboto" w:hAnsi="Roboto"/>
          <w:sz w:val="24"/>
          <w:szCs w:val="24"/>
        </w:rPr>
        <w:t>referencias</w:t>
      </w:r>
      <w:r w:rsidR="00536385" w:rsidRPr="00536385">
        <w:rPr>
          <w:rFonts w:ascii="Roboto" w:hAnsi="Roboto"/>
          <w:sz w:val="24"/>
          <w:szCs w:val="24"/>
        </w:rPr>
        <w:t xml:space="preserve"> debe haber sido citada en su texto.</w:t>
      </w:r>
      <w:r w:rsidR="00536385">
        <w:rPr>
          <w:rFonts w:ascii="Roboto" w:hAnsi="Roboto"/>
          <w:sz w:val="24"/>
          <w:szCs w:val="24"/>
        </w:rPr>
        <w:t xml:space="preserve"> </w:t>
      </w:r>
      <w:r w:rsidR="00536385" w:rsidRPr="00536385">
        <w:rPr>
          <w:rFonts w:ascii="Roboto" w:hAnsi="Roboto"/>
          <w:sz w:val="24"/>
          <w:szCs w:val="24"/>
        </w:rPr>
        <w:t>En esta sección es importante tener en cuenta algunas consideraciones:</w:t>
      </w:r>
    </w:p>
    <w:p w14:paraId="10DA503E" w14:textId="77777777" w:rsidR="00166332" w:rsidRDefault="00166332" w:rsidP="00166332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02A8CC44" w14:textId="396687F5" w:rsidR="00536385" w:rsidRPr="00536385" w:rsidRDefault="00536385" w:rsidP="00536385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536385">
        <w:rPr>
          <w:rFonts w:ascii="Roboto" w:hAnsi="Roboto"/>
          <w:sz w:val="24"/>
          <w:szCs w:val="24"/>
        </w:rPr>
        <w:t xml:space="preserve">El encabezado de la lista </w:t>
      </w:r>
      <w:r w:rsidR="00DA5D03">
        <w:rPr>
          <w:rFonts w:ascii="Roboto" w:hAnsi="Roboto"/>
          <w:sz w:val="24"/>
          <w:szCs w:val="24"/>
        </w:rPr>
        <w:t xml:space="preserve">debe </w:t>
      </w:r>
      <w:r w:rsidRPr="00536385">
        <w:rPr>
          <w:rFonts w:ascii="Roboto" w:hAnsi="Roboto"/>
          <w:sz w:val="24"/>
          <w:szCs w:val="24"/>
        </w:rPr>
        <w:t>lleva</w:t>
      </w:r>
      <w:r w:rsidR="00D971FB">
        <w:rPr>
          <w:rFonts w:ascii="Roboto" w:hAnsi="Roboto"/>
          <w:sz w:val="24"/>
          <w:szCs w:val="24"/>
        </w:rPr>
        <w:t>r</w:t>
      </w:r>
      <w:r w:rsidRPr="00536385">
        <w:rPr>
          <w:rFonts w:ascii="Roboto" w:hAnsi="Roboto"/>
          <w:sz w:val="24"/>
          <w:szCs w:val="24"/>
        </w:rPr>
        <w:t xml:space="preserve"> por título “Referencias”.</w:t>
      </w:r>
    </w:p>
    <w:p w14:paraId="20B103DA" w14:textId="22E863EB" w:rsidR="00536385" w:rsidRDefault="00536385" w:rsidP="00536385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536385">
        <w:rPr>
          <w:rFonts w:ascii="Roboto" w:hAnsi="Roboto"/>
          <w:sz w:val="24"/>
          <w:szCs w:val="24"/>
        </w:rPr>
        <w:t xml:space="preserve">Las citas </w:t>
      </w:r>
      <w:r w:rsidR="00932BF6">
        <w:rPr>
          <w:rFonts w:ascii="Roboto" w:hAnsi="Roboto"/>
          <w:sz w:val="24"/>
          <w:szCs w:val="24"/>
        </w:rPr>
        <w:t xml:space="preserve">se </w:t>
      </w:r>
      <w:r w:rsidRPr="00536385">
        <w:rPr>
          <w:rFonts w:ascii="Roboto" w:hAnsi="Roboto"/>
          <w:sz w:val="24"/>
          <w:szCs w:val="24"/>
        </w:rPr>
        <w:t>deben ordenar alfabéticamente de acuerdo con el apellido del autor principal.</w:t>
      </w:r>
    </w:p>
    <w:p w14:paraId="41ED900C" w14:textId="77777777" w:rsidR="00536385" w:rsidRDefault="00536385" w:rsidP="00536385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536385">
        <w:rPr>
          <w:rFonts w:ascii="Roboto" w:hAnsi="Roboto"/>
          <w:sz w:val="24"/>
          <w:szCs w:val="24"/>
        </w:rPr>
        <w:t>Para ordenar dos o más referencias con el mismo autor</w:t>
      </w:r>
      <w:r>
        <w:rPr>
          <w:rFonts w:ascii="Roboto" w:hAnsi="Roboto"/>
          <w:sz w:val="24"/>
          <w:szCs w:val="24"/>
        </w:rPr>
        <w:t>,</w:t>
      </w:r>
      <w:r w:rsidRPr="00536385">
        <w:rPr>
          <w:rFonts w:ascii="Roboto" w:hAnsi="Roboto"/>
          <w:sz w:val="24"/>
          <w:szCs w:val="24"/>
        </w:rPr>
        <w:t xml:space="preserve"> se debe</w:t>
      </w:r>
      <w:r>
        <w:rPr>
          <w:rFonts w:ascii="Roboto" w:hAnsi="Roboto"/>
          <w:sz w:val="24"/>
          <w:szCs w:val="24"/>
        </w:rPr>
        <w:t xml:space="preserve">n colocar en orden cronológico de acuerdo con el </w:t>
      </w:r>
      <w:r w:rsidRPr="00536385">
        <w:rPr>
          <w:rFonts w:ascii="Roboto" w:hAnsi="Roboto"/>
          <w:sz w:val="24"/>
          <w:szCs w:val="24"/>
        </w:rPr>
        <w:t>año de</w:t>
      </w:r>
      <w:r>
        <w:rPr>
          <w:rFonts w:ascii="Roboto" w:hAnsi="Roboto"/>
          <w:sz w:val="24"/>
          <w:szCs w:val="24"/>
        </w:rPr>
        <w:t xml:space="preserve"> </w:t>
      </w:r>
      <w:r w:rsidRPr="00536385">
        <w:rPr>
          <w:rFonts w:ascii="Roboto" w:hAnsi="Roboto"/>
          <w:sz w:val="24"/>
          <w:szCs w:val="24"/>
        </w:rPr>
        <w:t>publicación.</w:t>
      </w:r>
    </w:p>
    <w:p w14:paraId="51BC02A3" w14:textId="1111BC18" w:rsidR="00536385" w:rsidRDefault="00536385" w:rsidP="00536385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536385">
        <w:rPr>
          <w:rFonts w:ascii="Roboto" w:hAnsi="Roboto"/>
          <w:sz w:val="24"/>
          <w:szCs w:val="24"/>
        </w:rPr>
        <w:lastRenderedPageBreak/>
        <w:t>Cuando un autor ha publicado con diferentes coautores</w:t>
      </w:r>
      <w:r>
        <w:rPr>
          <w:rFonts w:ascii="Roboto" w:hAnsi="Roboto"/>
          <w:sz w:val="24"/>
          <w:szCs w:val="24"/>
        </w:rPr>
        <w:t>,</w:t>
      </w:r>
      <w:r w:rsidRPr="00536385">
        <w:rPr>
          <w:rFonts w:ascii="Roboto" w:hAnsi="Roboto"/>
          <w:sz w:val="24"/>
          <w:szCs w:val="24"/>
        </w:rPr>
        <w:t xml:space="preserve"> se debe</w:t>
      </w:r>
      <w:r>
        <w:rPr>
          <w:rFonts w:ascii="Roboto" w:hAnsi="Roboto"/>
          <w:sz w:val="24"/>
          <w:szCs w:val="24"/>
        </w:rPr>
        <w:t>n</w:t>
      </w:r>
      <w:r w:rsidRPr="00536385">
        <w:rPr>
          <w:rFonts w:ascii="Roboto" w:hAnsi="Roboto"/>
          <w:sz w:val="24"/>
          <w:szCs w:val="24"/>
        </w:rPr>
        <w:t xml:space="preserve"> ordenar en función del</w:t>
      </w:r>
      <w:r>
        <w:rPr>
          <w:rFonts w:ascii="Roboto" w:hAnsi="Roboto"/>
          <w:sz w:val="24"/>
          <w:szCs w:val="24"/>
        </w:rPr>
        <w:t xml:space="preserve"> </w:t>
      </w:r>
      <w:r w:rsidRPr="00536385">
        <w:rPr>
          <w:rFonts w:ascii="Roboto" w:hAnsi="Roboto"/>
          <w:sz w:val="24"/>
          <w:szCs w:val="24"/>
        </w:rPr>
        <w:t>apellido del segundo o tercer coautor.</w:t>
      </w:r>
    </w:p>
    <w:p w14:paraId="34BDFEBB" w14:textId="6741F704" w:rsidR="00536385" w:rsidRPr="007266DC" w:rsidRDefault="00536385" w:rsidP="00536385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7266DC">
        <w:rPr>
          <w:rFonts w:ascii="Roboto" w:hAnsi="Roboto"/>
          <w:sz w:val="24"/>
          <w:szCs w:val="24"/>
        </w:rPr>
        <w:t xml:space="preserve">Para ordenar referencias con los mismos autores y año de publicación, se debe considerar el título </w:t>
      </w:r>
      <w:r w:rsidR="008F2DAE" w:rsidRPr="007266DC">
        <w:rPr>
          <w:rFonts w:ascii="Roboto" w:hAnsi="Roboto"/>
          <w:sz w:val="24"/>
          <w:szCs w:val="24"/>
        </w:rPr>
        <w:t xml:space="preserve">de </w:t>
      </w:r>
      <w:r w:rsidR="00713F54">
        <w:rPr>
          <w:rFonts w:ascii="Roboto" w:hAnsi="Roboto"/>
          <w:sz w:val="24"/>
          <w:szCs w:val="24"/>
        </w:rPr>
        <w:t xml:space="preserve">la </w:t>
      </w:r>
      <w:r w:rsidR="008F2DAE" w:rsidRPr="007266DC">
        <w:rPr>
          <w:rFonts w:ascii="Roboto" w:hAnsi="Roboto"/>
          <w:sz w:val="24"/>
          <w:szCs w:val="24"/>
        </w:rPr>
        <w:t xml:space="preserve">obra y diferenciarlas con una letra dentro del paréntesis donde se encuentra el año. </w:t>
      </w:r>
    </w:p>
    <w:p w14:paraId="29554CD2" w14:textId="7D01F7DB" w:rsidR="00433FA8" w:rsidRPr="00433FA8" w:rsidRDefault="00433FA8" w:rsidP="00433FA8">
      <w:pPr>
        <w:pStyle w:val="Prrafodelista"/>
        <w:numPr>
          <w:ilvl w:val="0"/>
          <w:numId w:val="5"/>
        </w:numPr>
        <w:jc w:val="both"/>
        <w:rPr>
          <w:rFonts w:ascii="Roboto" w:hAnsi="Roboto"/>
          <w:sz w:val="24"/>
          <w:szCs w:val="24"/>
        </w:rPr>
      </w:pPr>
      <w:r w:rsidRPr="007266DC">
        <w:rPr>
          <w:rFonts w:ascii="Roboto" w:hAnsi="Roboto"/>
          <w:sz w:val="24"/>
          <w:szCs w:val="24"/>
        </w:rPr>
        <w:t>En APA 7 se permite que la referencia presente</w:t>
      </w:r>
      <w:r w:rsidRPr="00433FA8">
        <w:rPr>
          <w:rFonts w:ascii="Roboto" w:hAnsi="Roboto"/>
          <w:sz w:val="24"/>
          <w:szCs w:val="24"/>
        </w:rPr>
        <w:t xml:space="preserve"> hasta 20 autores. Si son más de 20, se incluyen los primeros 19 y se omiten los siguientes con el uso de tres puntos (…) hasta </w:t>
      </w:r>
      <w:r w:rsidR="00D971FB">
        <w:rPr>
          <w:rFonts w:ascii="Roboto" w:hAnsi="Roboto"/>
          <w:sz w:val="24"/>
          <w:szCs w:val="24"/>
        </w:rPr>
        <w:t>mencionar</w:t>
      </w:r>
      <w:r w:rsidRPr="00433FA8">
        <w:rPr>
          <w:rFonts w:ascii="Roboto" w:hAnsi="Roboto"/>
          <w:sz w:val="24"/>
          <w:szCs w:val="24"/>
        </w:rPr>
        <w:t xml:space="preserve"> al último autor</w:t>
      </w:r>
      <w:r>
        <w:rPr>
          <w:rFonts w:ascii="Roboto" w:hAnsi="Roboto"/>
          <w:sz w:val="24"/>
          <w:szCs w:val="24"/>
        </w:rPr>
        <w:t>.</w:t>
      </w:r>
    </w:p>
    <w:p w14:paraId="77E22BC4" w14:textId="77777777" w:rsidR="00536385" w:rsidRDefault="00536385" w:rsidP="008F2DAE">
      <w:pPr>
        <w:jc w:val="both"/>
        <w:rPr>
          <w:rFonts w:ascii="Roboto" w:hAnsi="Roboto"/>
          <w:sz w:val="24"/>
          <w:szCs w:val="24"/>
        </w:rPr>
      </w:pPr>
    </w:p>
    <w:p w14:paraId="3AB5E442" w14:textId="77777777" w:rsidR="008F2DAE" w:rsidRPr="006B06A8" w:rsidRDefault="008F2DAE" w:rsidP="008F2DAE">
      <w:pPr>
        <w:jc w:val="both"/>
        <w:rPr>
          <w:rFonts w:ascii="Roboto" w:hAnsi="Roboto"/>
          <w:b/>
          <w:i/>
          <w:sz w:val="24"/>
          <w:szCs w:val="24"/>
        </w:rPr>
      </w:pPr>
      <w:r w:rsidRPr="006B06A8">
        <w:rPr>
          <w:rFonts w:ascii="Roboto" w:hAnsi="Roboto"/>
          <w:b/>
          <w:i/>
          <w:sz w:val="24"/>
          <w:szCs w:val="24"/>
        </w:rPr>
        <w:t>Artículo científico con DOI o URL</w:t>
      </w:r>
    </w:p>
    <w:p w14:paraId="4D2B786E" w14:textId="512A836D" w:rsidR="00924405" w:rsidRDefault="00924405" w:rsidP="00924405">
      <w:pPr>
        <w:contextualSpacing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La referencia de un artículo científico debe contener: </w:t>
      </w:r>
      <w:r w:rsidR="00881197" w:rsidRPr="00881197">
        <w:rPr>
          <w:rFonts w:ascii="Roboto" w:hAnsi="Roboto"/>
          <w:sz w:val="24"/>
          <w:szCs w:val="24"/>
        </w:rPr>
        <w:t xml:space="preserve">Apellido, N. (año). Título del artículo. </w:t>
      </w:r>
      <w:r w:rsidR="002148E0">
        <w:rPr>
          <w:rFonts w:ascii="Roboto" w:hAnsi="Roboto"/>
          <w:i/>
          <w:iCs/>
          <w:sz w:val="24"/>
          <w:szCs w:val="24"/>
        </w:rPr>
        <w:t>Nombre</w:t>
      </w:r>
      <w:r w:rsidR="00881197" w:rsidRPr="003B23C5">
        <w:rPr>
          <w:rFonts w:ascii="Roboto" w:hAnsi="Roboto"/>
          <w:i/>
          <w:iCs/>
          <w:sz w:val="24"/>
          <w:szCs w:val="24"/>
        </w:rPr>
        <w:t xml:space="preserve"> completo de la revista en cursiva</w:t>
      </w:r>
      <w:r w:rsidR="002E22E2" w:rsidRPr="003B23C5">
        <w:rPr>
          <w:rFonts w:ascii="Roboto" w:hAnsi="Roboto"/>
          <w:i/>
          <w:iCs/>
          <w:sz w:val="24"/>
          <w:szCs w:val="24"/>
        </w:rPr>
        <w:t>,</w:t>
      </w:r>
      <w:r w:rsidR="00881197" w:rsidRPr="003B23C5">
        <w:rPr>
          <w:rFonts w:ascii="Roboto" w:hAnsi="Roboto"/>
          <w:i/>
          <w:iCs/>
          <w:sz w:val="24"/>
          <w:szCs w:val="24"/>
        </w:rPr>
        <w:t xml:space="preserve"> volumen en cursiva</w:t>
      </w:r>
      <w:r w:rsidR="00881197" w:rsidRPr="00881197">
        <w:rPr>
          <w:rFonts w:ascii="Roboto" w:hAnsi="Roboto"/>
          <w:sz w:val="24"/>
          <w:szCs w:val="24"/>
        </w:rPr>
        <w:t>(n</w:t>
      </w:r>
      <w:r w:rsidR="002E22E2">
        <w:rPr>
          <w:rFonts w:ascii="Roboto" w:hAnsi="Roboto"/>
          <w:sz w:val="24"/>
          <w:szCs w:val="24"/>
        </w:rPr>
        <w:t>úmero</w:t>
      </w:r>
      <w:r w:rsidR="00881197" w:rsidRPr="00881197">
        <w:rPr>
          <w:rFonts w:ascii="Roboto" w:hAnsi="Roboto"/>
          <w:sz w:val="24"/>
          <w:szCs w:val="24"/>
        </w:rPr>
        <w:t>), página</w:t>
      </w:r>
      <w:r w:rsidR="003B23C5">
        <w:rPr>
          <w:rFonts w:ascii="Roboto" w:hAnsi="Roboto"/>
          <w:sz w:val="24"/>
          <w:szCs w:val="24"/>
        </w:rPr>
        <w:t>s</w:t>
      </w:r>
      <w:r w:rsidR="00881197" w:rsidRPr="00881197">
        <w:rPr>
          <w:rFonts w:ascii="Roboto" w:hAnsi="Roboto"/>
          <w:sz w:val="24"/>
          <w:szCs w:val="24"/>
        </w:rPr>
        <w:t xml:space="preserve"> del artículo. </w:t>
      </w:r>
      <w:r w:rsidR="00CA167E" w:rsidRPr="004B6A4A">
        <w:rPr>
          <w:rFonts w:ascii="Roboto" w:hAnsi="Roboto"/>
          <w:sz w:val="24"/>
          <w:szCs w:val="24"/>
        </w:rPr>
        <w:t>DOI o URL</w:t>
      </w:r>
    </w:p>
    <w:p w14:paraId="4FF8C9F5" w14:textId="77777777" w:rsidR="00881197" w:rsidRPr="00924405" w:rsidRDefault="00881197" w:rsidP="00924405">
      <w:pPr>
        <w:jc w:val="both"/>
        <w:rPr>
          <w:rFonts w:ascii="Roboto" w:hAnsi="Roboto"/>
          <w:sz w:val="24"/>
          <w:szCs w:val="24"/>
        </w:rPr>
      </w:pPr>
    </w:p>
    <w:p w14:paraId="0CB8444C" w14:textId="3DC0C312" w:rsidR="00DD6EE2" w:rsidRPr="00341A2F" w:rsidRDefault="00341A2F" w:rsidP="00B63FF1">
      <w:pPr>
        <w:pStyle w:val="Prrafodelista"/>
        <w:numPr>
          <w:ilvl w:val="0"/>
          <w:numId w:val="6"/>
        </w:numPr>
        <w:ind w:hanging="436"/>
        <w:jc w:val="both"/>
        <w:rPr>
          <w:rFonts w:ascii="Roboto" w:hAnsi="Roboto"/>
          <w:sz w:val="24"/>
          <w:szCs w:val="24"/>
          <w:lang w:val="en-US"/>
        </w:rPr>
      </w:pPr>
      <w:r w:rsidRPr="00341A2F">
        <w:rPr>
          <w:rFonts w:ascii="Roboto" w:hAnsi="Roboto"/>
          <w:sz w:val="24"/>
          <w:szCs w:val="24"/>
        </w:rPr>
        <w:t>Herrero-Galindo, A., Colinas-León, M. T. B., Alia-</w:t>
      </w:r>
      <w:proofErr w:type="spellStart"/>
      <w:r w:rsidRPr="00341A2F">
        <w:rPr>
          <w:rFonts w:ascii="Roboto" w:hAnsi="Roboto"/>
          <w:sz w:val="24"/>
          <w:szCs w:val="24"/>
        </w:rPr>
        <w:t>Tejacal</w:t>
      </w:r>
      <w:proofErr w:type="spellEnd"/>
      <w:r w:rsidRPr="00341A2F">
        <w:rPr>
          <w:rFonts w:ascii="Roboto" w:hAnsi="Roboto"/>
          <w:sz w:val="24"/>
          <w:szCs w:val="24"/>
        </w:rPr>
        <w:t xml:space="preserve">, I., &amp; Rosas-Flores, N. (2024). </w:t>
      </w:r>
      <w:r w:rsidRPr="00341A2F">
        <w:rPr>
          <w:rFonts w:ascii="Roboto" w:hAnsi="Roboto"/>
          <w:sz w:val="24"/>
          <w:szCs w:val="24"/>
          <w:lang w:val="en-US"/>
        </w:rPr>
        <w:t>Storage of ‘</w:t>
      </w:r>
      <w:proofErr w:type="spellStart"/>
      <w:r w:rsidRPr="00341A2F">
        <w:rPr>
          <w:rFonts w:ascii="Roboto" w:hAnsi="Roboto"/>
          <w:sz w:val="24"/>
          <w:szCs w:val="24"/>
          <w:lang w:val="en-US"/>
        </w:rPr>
        <w:t>Cuernavaqueña</w:t>
      </w:r>
      <w:proofErr w:type="spellEnd"/>
      <w:r w:rsidRPr="00341A2F">
        <w:rPr>
          <w:rFonts w:ascii="Roboto" w:hAnsi="Roboto"/>
          <w:sz w:val="24"/>
          <w:szCs w:val="24"/>
          <w:lang w:val="en-US"/>
        </w:rPr>
        <w:t>’ Mexican plum (</w:t>
      </w:r>
      <w:proofErr w:type="spellStart"/>
      <w:r w:rsidRPr="00341A2F">
        <w:rPr>
          <w:rFonts w:ascii="Roboto" w:hAnsi="Roboto"/>
          <w:i/>
          <w:iCs/>
          <w:sz w:val="24"/>
          <w:szCs w:val="24"/>
          <w:lang w:val="en-US"/>
        </w:rPr>
        <w:t>Spondias</w:t>
      </w:r>
      <w:proofErr w:type="spellEnd"/>
      <w:r w:rsidRPr="00341A2F">
        <w:rPr>
          <w:rFonts w:ascii="Roboto" w:hAnsi="Roboto"/>
          <w:i/>
          <w:iCs/>
          <w:sz w:val="24"/>
          <w:szCs w:val="24"/>
          <w:lang w:val="en-US"/>
        </w:rPr>
        <w:t xml:space="preserve"> purpurea</w:t>
      </w:r>
      <w:r w:rsidRPr="00341A2F">
        <w:rPr>
          <w:rFonts w:ascii="Roboto" w:hAnsi="Roboto"/>
          <w:sz w:val="24"/>
          <w:szCs w:val="24"/>
          <w:lang w:val="en-US"/>
        </w:rPr>
        <w:t xml:space="preserve"> L.) fruits in a passive modified atmosphere. </w:t>
      </w:r>
      <w:r w:rsidRPr="00775B0B">
        <w:rPr>
          <w:rFonts w:ascii="Roboto" w:hAnsi="Roboto"/>
          <w:i/>
          <w:iCs/>
          <w:sz w:val="24"/>
          <w:szCs w:val="24"/>
          <w:lang w:val="en-US"/>
        </w:rPr>
        <w:t>Current Topics in Agronomic Science</w:t>
      </w:r>
      <w:r w:rsidRPr="00341A2F">
        <w:rPr>
          <w:rFonts w:ascii="Roboto" w:hAnsi="Roboto"/>
          <w:sz w:val="24"/>
          <w:szCs w:val="24"/>
          <w:lang w:val="en-US"/>
        </w:rPr>
        <w:t xml:space="preserve">, </w:t>
      </w:r>
      <w:r w:rsidRPr="00341A2F">
        <w:rPr>
          <w:rFonts w:ascii="Roboto" w:hAnsi="Roboto"/>
          <w:i/>
          <w:iCs/>
          <w:sz w:val="24"/>
          <w:szCs w:val="24"/>
          <w:lang w:val="en-US"/>
        </w:rPr>
        <w:t>4</w:t>
      </w:r>
      <w:r w:rsidRPr="00341A2F">
        <w:rPr>
          <w:rFonts w:ascii="Roboto" w:hAnsi="Roboto"/>
          <w:sz w:val="24"/>
          <w:szCs w:val="24"/>
          <w:lang w:val="en-US"/>
        </w:rPr>
        <w:t>(2)</w:t>
      </w:r>
      <w:r>
        <w:rPr>
          <w:rFonts w:ascii="Roboto" w:hAnsi="Roboto"/>
          <w:sz w:val="24"/>
          <w:szCs w:val="24"/>
          <w:lang w:val="en-US"/>
        </w:rPr>
        <w:t>, 1</w:t>
      </w:r>
      <w:r w:rsidR="00524EBE" w:rsidRPr="00524EBE">
        <w:rPr>
          <w:rFonts w:ascii="Roboto" w:hAnsi="Roboto"/>
          <w:sz w:val="24"/>
          <w:szCs w:val="24"/>
          <w:lang w:val="en-US"/>
        </w:rPr>
        <w:t>–</w:t>
      </w:r>
      <w:r>
        <w:rPr>
          <w:rFonts w:ascii="Roboto" w:hAnsi="Roboto"/>
          <w:sz w:val="24"/>
          <w:szCs w:val="24"/>
          <w:lang w:val="en-US"/>
        </w:rPr>
        <w:t>8</w:t>
      </w:r>
      <w:r w:rsidRPr="00341A2F">
        <w:rPr>
          <w:rFonts w:ascii="Roboto" w:hAnsi="Roboto"/>
          <w:sz w:val="24"/>
          <w:szCs w:val="24"/>
          <w:lang w:val="en-US"/>
        </w:rPr>
        <w:t>. https://doi.org/10.5154/r.ctasci.2024.04.02</w:t>
      </w:r>
    </w:p>
    <w:p w14:paraId="67C22775" w14:textId="77777777" w:rsidR="00924405" w:rsidRPr="00341A2F" w:rsidRDefault="00924405" w:rsidP="00924405">
      <w:pPr>
        <w:jc w:val="both"/>
        <w:rPr>
          <w:rFonts w:ascii="Roboto" w:hAnsi="Roboto"/>
          <w:sz w:val="24"/>
          <w:szCs w:val="24"/>
          <w:lang w:val="en-US"/>
        </w:rPr>
      </w:pPr>
    </w:p>
    <w:p w14:paraId="5F6C94D2" w14:textId="39C2B02E" w:rsidR="00924405" w:rsidRDefault="00924405" w:rsidP="00924405">
      <w:pPr>
        <w:jc w:val="both"/>
        <w:rPr>
          <w:rFonts w:ascii="Roboto" w:hAnsi="Roboto"/>
          <w:sz w:val="24"/>
          <w:szCs w:val="24"/>
        </w:rPr>
      </w:pPr>
      <w:r w:rsidRPr="00924405">
        <w:rPr>
          <w:rFonts w:ascii="Roboto" w:hAnsi="Roboto"/>
          <w:sz w:val="24"/>
          <w:szCs w:val="24"/>
        </w:rPr>
        <w:t>En artículos con e-</w:t>
      </w:r>
      <w:proofErr w:type="spellStart"/>
      <w:r w:rsidRPr="00924405">
        <w:rPr>
          <w:rFonts w:ascii="Roboto" w:hAnsi="Roboto"/>
          <w:sz w:val="24"/>
          <w:szCs w:val="24"/>
        </w:rPr>
        <w:t>loca</w:t>
      </w:r>
      <w:r>
        <w:rPr>
          <w:rFonts w:ascii="Roboto" w:hAnsi="Roboto"/>
          <w:sz w:val="24"/>
          <w:szCs w:val="24"/>
        </w:rPr>
        <w:t>tor</w:t>
      </w:r>
      <w:proofErr w:type="spellEnd"/>
      <w:r>
        <w:rPr>
          <w:rFonts w:ascii="Roboto" w:hAnsi="Roboto"/>
          <w:sz w:val="24"/>
          <w:szCs w:val="24"/>
        </w:rPr>
        <w:t xml:space="preserve"> (por ejemplo</w:t>
      </w:r>
      <w:r w:rsidR="00051E96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“e03098</w:t>
      </w:r>
      <w:r w:rsidRPr="00924405">
        <w:rPr>
          <w:rFonts w:ascii="Roboto" w:hAnsi="Roboto"/>
          <w:sz w:val="24"/>
          <w:szCs w:val="24"/>
        </w:rPr>
        <w:t xml:space="preserve">”), se debe </w:t>
      </w:r>
      <w:r w:rsidR="00B63FF1">
        <w:rPr>
          <w:rFonts w:ascii="Roboto" w:hAnsi="Roboto"/>
          <w:sz w:val="24"/>
          <w:szCs w:val="24"/>
        </w:rPr>
        <w:t>escribir</w:t>
      </w:r>
      <w:r w:rsidRPr="00924405">
        <w:rPr>
          <w:rFonts w:ascii="Roboto" w:hAnsi="Roboto"/>
          <w:sz w:val="24"/>
          <w:szCs w:val="24"/>
        </w:rPr>
        <w:t xml:space="preserve"> este número en lugar de las páginas.</w:t>
      </w:r>
    </w:p>
    <w:p w14:paraId="63961C0C" w14:textId="77777777" w:rsidR="00924405" w:rsidRDefault="00924405" w:rsidP="00924405">
      <w:pPr>
        <w:jc w:val="both"/>
        <w:rPr>
          <w:rFonts w:ascii="Roboto" w:hAnsi="Roboto"/>
          <w:sz w:val="24"/>
          <w:szCs w:val="24"/>
        </w:rPr>
      </w:pPr>
    </w:p>
    <w:p w14:paraId="38297D04" w14:textId="3A32368C" w:rsidR="00DD6EE2" w:rsidRPr="00BF5F57" w:rsidRDefault="00554708" w:rsidP="00B2375E">
      <w:pPr>
        <w:pStyle w:val="Prrafodelista"/>
        <w:numPr>
          <w:ilvl w:val="0"/>
          <w:numId w:val="16"/>
        </w:numPr>
        <w:jc w:val="both"/>
        <w:rPr>
          <w:rFonts w:ascii="Roboto" w:hAnsi="Roboto"/>
          <w:sz w:val="24"/>
          <w:szCs w:val="24"/>
          <w:lang w:val="en-US"/>
        </w:rPr>
      </w:pPr>
      <w:bookmarkStart w:id="0" w:name="_Hlk218787851"/>
      <w:bookmarkStart w:id="1" w:name="_Hlk218787737"/>
      <w:r w:rsidRPr="00B2375E">
        <w:rPr>
          <w:rFonts w:ascii="Roboto" w:hAnsi="Roboto"/>
          <w:sz w:val="24"/>
          <w:szCs w:val="24"/>
        </w:rPr>
        <w:t xml:space="preserve">Castillo-García, O., García-Mateos, M. R., </w:t>
      </w:r>
      <w:r w:rsidR="00B2375E" w:rsidRPr="00B2375E">
        <w:rPr>
          <w:rFonts w:ascii="Roboto" w:hAnsi="Roboto"/>
          <w:sz w:val="24"/>
          <w:szCs w:val="24"/>
        </w:rPr>
        <w:t>Castillo</w:t>
      </w:r>
      <w:r w:rsidR="00B2375E">
        <w:rPr>
          <w:rFonts w:ascii="Roboto" w:hAnsi="Roboto"/>
          <w:sz w:val="24"/>
          <w:szCs w:val="24"/>
        </w:rPr>
        <w:t>-</w:t>
      </w:r>
      <w:r w:rsidR="00B2375E" w:rsidRPr="00B2375E">
        <w:rPr>
          <w:rFonts w:ascii="Roboto" w:hAnsi="Roboto"/>
          <w:sz w:val="24"/>
          <w:szCs w:val="24"/>
        </w:rPr>
        <w:t>Gonz</w:t>
      </w:r>
      <w:r w:rsidR="00B2375E">
        <w:rPr>
          <w:rFonts w:ascii="Roboto" w:hAnsi="Roboto"/>
          <w:sz w:val="24"/>
          <w:szCs w:val="24"/>
        </w:rPr>
        <w:t>á</w:t>
      </w:r>
      <w:r w:rsidR="00B2375E" w:rsidRPr="00B2375E">
        <w:rPr>
          <w:rFonts w:ascii="Roboto" w:hAnsi="Roboto"/>
          <w:sz w:val="24"/>
          <w:szCs w:val="24"/>
        </w:rPr>
        <w:t>lez</w:t>
      </w:r>
      <w:r w:rsidRPr="00B2375E">
        <w:rPr>
          <w:rFonts w:ascii="Roboto" w:hAnsi="Roboto"/>
          <w:sz w:val="24"/>
          <w:szCs w:val="24"/>
        </w:rPr>
        <w:t>, A. M., Ybarra</w:t>
      </w:r>
      <w:r w:rsidR="00ED3BAB" w:rsidRPr="00B2375E">
        <w:rPr>
          <w:rFonts w:ascii="Roboto" w:hAnsi="Roboto"/>
          <w:sz w:val="24"/>
          <w:szCs w:val="24"/>
        </w:rPr>
        <w:t>-</w:t>
      </w:r>
      <w:r w:rsidRPr="00B2375E">
        <w:rPr>
          <w:rFonts w:ascii="Roboto" w:hAnsi="Roboto"/>
          <w:sz w:val="24"/>
          <w:szCs w:val="24"/>
        </w:rPr>
        <w:t>Moncada, M. C., &amp; Hernández</w:t>
      </w:r>
      <w:r w:rsidR="00ED3BAB" w:rsidRPr="00B2375E">
        <w:rPr>
          <w:rFonts w:ascii="Roboto" w:hAnsi="Roboto"/>
          <w:sz w:val="24"/>
          <w:szCs w:val="24"/>
        </w:rPr>
        <w:t>-</w:t>
      </w:r>
      <w:r w:rsidRPr="00B2375E">
        <w:rPr>
          <w:rFonts w:ascii="Roboto" w:hAnsi="Roboto"/>
          <w:sz w:val="24"/>
          <w:szCs w:val="24"/>
        </w:rPr>
        <w:t>Ramos, L.</w:t>
      </w:r>
      <w:bookmarkEnd w:id="0"/>
      <w:r w:rsidRPr="00B2375E">
        <w:rPr>
          <w:rFonts w:ascii="Roboto" w:hAnsi="Roboto"/>
          <w:sz w:val="24"/>
          <w:szCs w:val="24"/>
        </w:rPr>
        <w:t xml:space="preserve"> (2025). </w:t>
      </w:r>
      <w:r w:rsidRPr="00B2375E">
        <w:rPr>
          <w:rFonts w:ascii="Roboto" w:hAnsi="Roboto"/>
          <w:sz w:val="24"/>
          <w:szCs w:val="24"/>
          <w:lang w:val="en-US"/>
        </w:rPr>
        <w:t>Nutraceutical and nutritional characteristics of capulin segregants (</w:t>
      </w:r>
      <w:r w:rsidRPr="00B2375E">
        <w:rPr>
          <w:rFonts w:ascii="Roboto" w:hAnsi="Roboto"/>
          <w:i/>
          <w:iCs/>
          <w:sz w:val="24"/>
          <w:szCs w:val="24"/>
          <w:lang w:val="en-US"/>
        </w:rPr>
        <w:t>Prunus serotina</w:t>
      </w:r>
      <w:r w:rsidRPr="00B2375E">
        <w:rPr>
          <w:rFonts w:ascii="Roboto" w:hAnsi="Roboto"/>
          <w:sz w:val="24"/>
          <w:szCs w:val="24"/>
          <w:lang w:val="en-US"/>
        </w:rPr>
        <w:t xml:space="preserve">) </w:t>
      </w:r>
      <w:proofErr w:type="gramStart"/>
      <w:r w:rsidRPr="00B2375E">
        <w:rPr>
          <w:rFonts w:ascii="Roboto" w:hAnsi="Roboto"/>
          <w:sz w:val="24"/>
          <w:szCs w:val="24"/>
          <w:lang w:val="en-US"/>
        </w:rPr>
        <w:t>fresh</w:t>
      </w:r>
      <w:proofErr w:type="gramEnd"/>
      <w:r w:rsidRPr="00B2375E">
        <w:rPr>
          <w:rFonts w:ascii="Roboto" w:hAnsi="Roboto"/>
          <w:sz w:val="24"/>
          <w:szCs w:val="24"/>
          <w:lang w:val="en-US"/>
        </w:rPr>
        <w:t xml:space="preserve"> and processed. </w:t>
      </w:r>
      <w:r w:rsidRPr="00B2375E">
        <w:rPr>
          <w:rFonts w:ascii="Roboto" w:hAnsi="Roboto"/>
          <w:i/>
          <w:iCs/>
          <w:sz w:val="24"/>
          <w:szCs w:val="24"/>
          <w:lang w:val="en-US"/>
        </w:rPr>
        <w:t>Current Topics in Agronomic Science</w:t>
      </w:r>
      <w:r w:rsidRPr="00B2375E">
        <w:rPr>
          <w:rFonts w:ascii="Roboto" w:hAnsi="Roboto"/>
          <w:sz w:val="24"/>
          <w:szCs w:val="24"/>
          <w:lang w:val="en-US"/>
        </w:rPr>
        <w:t xml:space="preserve">, </w:t>
      </w:r>
      <w:r w:rsidRPr="00B2375E">
        <w:rPr>
          <w:rFonts w:ascii="Roboto" w:hAnsi="Roboto"/>
          <w:i/>
          <w:iCs/>
          <w:sz w:val="24"/>
          <w:szCs w:val="24"/>
          <w:lang w:val="en-US"/>
        </w:rPr>
        <w:t>5</w:t>
      </w:r>
      <w:r w:rsidRPr="00B2375E">
        <w:rPr>
          <w:rFonts w:ascii="Roboto" w:hAnsi="Roboto"/>
          <w:sz w:val="24"/>
          <w:szCs w:val="24"/>
          <w:lang w:val="en-US"/>
        </w:rPr>
        <w:t>, e2402. https://doi.org/10.5154/r.ctasci.2024.05.02</w:t>
      </w:r>
    </w:p>
    <w:bookmarkEnd w:id="1"/>
    <w:p w14:paraId="1D647E3A" w14:textId="77777777" w:rsidR="00DD6EE2" w:rsidRPr="00554708" w:rsidRDefault="00DD6EE2" w:rsidP="00924405">
      <w:pPr>
        <w:jc w:val="both"/>
        <w:rPr>
          <w:rFonts w:ascii="Roboto" w:hAnsi="Roboto"/>
          <w:sz w:val="24"/>
          <w:szCs w:val="24"/>
          <w:lang w:val="en-US"/>
        </w:rPr>
      </w:pPr>
    </w:p>
    <w:p w14:paraId="10BED772" w14:textId="77777777" w:rsidR="00924405" w:rsidRPr="007C7A0B" w:rsidRDefault="00924405" w:rsidP="00924405">
      <w:pPr>
        <w:jc w:val="both"/>
        <w:rPr>
          <w:rFonts w:ascii="Roboto" w:hAnsi="Roboto"/>
          <w:b/>
          <w:i/>
          <w:sz w:val="24"/>
          <w:szCs w:val="24"/>
        </w:rPr>
      </w:pPr>
      <w:r w:rsidRPr="007C7A0B">
        <w:rPr>
          <w:rFonts w:ascii="Roboto" w:hAnsi="Roboto"/>
          <w:b/>
          <w:i/>
          <w:sz w:val="24"/>
          <w:szCs w:val="24"/>
        </w:rPr>
        <w:t xml:space="preserve">Libros </w:t>
      </w:r>
    </w:p>
    <w:p w14:paraId="57253243" w14:textId="2B94F678" w:rsidR="002F5BB3" w:rsidRPr="007C7A0B" w:rsidRDefault="00924405" w:rsidP="008F2DAE">
      <w:pPr>
        <w:contextualSpacing/>
        <w:jc w:val="both"/>
        <w:rPr>
          <w:rFonts w:ascii="Roboto" w:hAnsi="Roboto"/>
          <w:sz w:val="24"/>
          <w:szCs w:val="24"/>
        </w:rPr>
      </w:pPr>
      <w:r w:rsidRPr="007C7A0B">
        <w:rPr>
          <w:rFonts w:ascii="Roboto" w:hAnsi="Roboto"/>
          <w:sz w:val="24"/>
          <w:szCs w:val="24"/>
        </w:rPr>
        <w:t xml:space="preserve">La estructura básica de las referencias de libros es: </w:t>
      </w:r>
      <w:r w:rsidR="004B6A4A" w:rsidRPr="007C7A0B">
        <w:rPr>
          <w:rFonts w:ascii="Roboto" w:hAnsi="Roboto"/>
          <w:sz w:val="24"/>
          <w:szCs w:val="24"/>
        </w:rPr>
        <w:t xml:space="preserve">Apellido, </w:t>
      </w:r>
      <w:r w:rsidR="00CA167E" w:rsidRPr="007C7A0B">
        <w:rPr>
          <w:rFonts w:ascii="Roboto" w:hAnsi="Roboto"/>
          <w:sz w:val="24"/>
          <w:szCs w:val="24"/>
        </w:rPr>
        <w:t>N</w:t>
      </w:r>
      <w:r w:rsidR="004B6A4A" w:rsidRPr="007C7A0B">
        <w:rPr>
          <w:rFonts w:ascii="Roboto" w:hAnsi="Roboto"/>
          <w:sz w:val="24"/>
          <w:szCs w:val="24"/>
        </w:rPr>
        <w:t>. (</w:t>
      </w:r>
      <w:r w:rsidR="0014200C" w:rsidRPr="007C7A0B">
        <w:rPr>
          <w:rFonts w:ascii="Roboto" w:hAnsi="Roboto"/>
          <w:sz w:val="24"/>
          <w:szCs w:val="24"/>
        </w:rPr>
        <w:t>a</w:t>
      </w:r>
      <w:r w:rsidR="004B6A4A" w:rsidRPr="007C7A0B">
        <w:rPr>
          <w:rFonts w:ascii="Roboto" w:hAnsi="Roboto"/>
          <w:sz w:val="24"/>
          <w:szCs w:val="24"/>
        </w:rPr>
        <w:t xml:space="preserve">ño). </w:t>
      </w:r>
      <w:r w:rsidR="004B6A4A" w:rsidRPr="007C7A0B">
        <w:rPr>
          <w:rFonts w:ascii="Roboto" w:hAnsi="Roboto"/>
          <w:i/>
          <w:iCs/>
          <w:sz w:val="24"/>
          <w:szCs w:val="24"/>
        </w:rPr>
        <w:t>Título en cursiva</w:t>
      </w:r>
      <w:r w:rsidR="004B6A4A" w:rsidRPr="007C7A0B">
        <w:rPr>
          <w:rFonts w:ascii="Roboto" w:hAnsi="Roboto"/>
          <w:sz w:val="24"/>
          <w:szCs w:val="24"/>
        </w:rPr>
        <w:t xml:space="preserve"> (edición). Editorial. </w:t>
      </w:r>
      <w:r w:rsidR="00FB1768" w:rsidRPr="007C7A0B">
        <w:rPr>
          <w:rFonts w:ascii="Roboto" w:hAnsi="Roboto"/>
          <w:sz w:val="24"/>
          <w:szCs w:val="24"/>
        </w:rPr>
        <w:t>DOI o URL (en su caso)</w:t>
      </w:r>
    </w:p>
    <w:p w14:paraId="6CFBD59B" w14:textId="77777777" w:rsidR="00FB1768" w:rsidRPr="007C7A0B" w:rsidRDefault="00FB1768" w:rsidP="008F2DAE">
      <w:pPr>
        <w:contextualSpacing/>
        <w:jc w:val="both"/>
        <w:rPr>
          <w:rFonts w:ascii="Roboto" w:hAnsi="Roboto"/>
          <w:sz w:val="24"/>
          <w:szCs w:val="24"/>
        </w:rPr>
      </w:pPr>
    </w:p>
    <w:p w14:paraId="3B79980A" w14:textId="1A4F0C2E" w:rsidR="007C7A0B" w:rsidRPr="007C7A0B" w:rsidRDefault="007C7A0B" w:rsidP="002F5BB3">
      <w:pPr>
        <w:pStyle w:val="Prrafodelista"/>
        <w:numPr>
          <w:ilvl w:val="0"/>
          <w:numId w:val="7"/>
        </w:numPr>
        <w:ind w:left="709" w:hanging="425"/>
        <w:jc w:val="both"/>
        <w:rPr>
          <w:rFonts w:ascii="Roboto" w:hAnsi="Roboto"/>
          <w:sz w:val="24"/>
          <w:szCs w:val="24"/>
          <w:lang w:val="en-US"/>
        </w:rPr>
      </w:pPr>
      <w:r w:rsidRPr="007C7A0B">
        <w:rPr>
          <w:rFonts w:ascii="Roboto" w:hAnsi="Roboto"/>
          <w:sz w:val="24"/>
          <w:szCs w:val="24"/>
          <w:lang w:val="en-US"/>
        </w:rPr>
        <w:t xml:space="preserve">Perdon, A. A., Schonauer, S. L., &amp; Poutanen, K. S. (2020). </w:t>
      </w:r>
      <w:r w:rsidRPr="007C7A0B">
        <w:rPr>
          <w:rFonts w:ascii="Roboto" w:hAnsi="Roboto"/>
          <w:i/>
          <w:iCs/>
          <w:sz w:val="24"/>
          <w:szCs w:val="24"/>
          <w:lang w:val="en-US"/>
        </w:rPr>
        <w:t>Breakfast cereals and how they are made</w:t>
      </w:r>
      <w:r w:rsidRPr="007C7A0B">
        <w:rPr>
          <w:rFonts w:ascii="Roboto" w:hAnsi="Roboto"/>
          <w:sz w:val="24"/>
          <w:szCs w:val="24"/>
          <w:lang w:val="en-US"/>
        </w:rPr>
        <w:t xml:space="preserve"> (3rd ed.). Elsevier Inc. https://doi.org/10.1016/c2017-0-04647-5</w:t>
      </w:r>
    </w:p>
    <w:p w14:paraId="6A669BC4" w14:textId="2763D72C" w:rsidR="0069564A" w:rsidRPr="007C7A0B" w:rsidRDefault="007C7A0B" w:rsidP="002F5BB3">
      <w:pPr>
        <w:pStyle w:val="Prrafodelista"/>
        <w:numPr>
          <w:ilvl w:val="0"/>
          <w:numId w:val="7"/>
        </w:numPr>
        <w:ind w:left="709" w:hanging="425"/>
        <w:jc w:val="both"/>
        <w:rPr>
          <w:rFonts w:ascii="Roboto" w:hAnsi="Roboto"/>
          <w:sz w:val="24"/>
          <w:szCs w:val="24"/>
          <w:lang w:val="en-US"/>
        </w:rPr>
      </w:pPr>
      <w:r w:rsidRPr="007C7A0B">
        <w:rPr>
          <w:rFonts w:ascii="Roboto" w:hAnsi="Roboto"/>
          <w:sz w:val="24"/>
          <w:szCs w:val="24"/>
          <w:lang w:val="en-US"/>
        </w:rPr>
        <w:lastRenderedPageBreak/>
        <w:t>Foster, A. P.</w:t>
      </w:r>
      <w:r w:rsidR="0069564A" w:rsidRPr="007C7A0B">
        <w:rPr>
          <w:rFonts w:ascii="Roboto" w:hAnsi="Roboto"/>
          <w:sz w:val="24"/>
          <w:szCs w:val="24"/>
          <w:lang w:val="en-US"/>
        </w:rPr>
        <w:t xml:space="preserve"> (2025). </w:t>
      </w:r>
      <w:r w:rsidR="0069564A" w:rsidRPr="007C7A0B">
        <w:rPr>
          <w:rFonts w:ascii="Roboto" w:hAnsi="Roboto"/>
          <w:i/>
          <w:iCs/>
          <w:sz w:val="24"/>
          <w:szCs w:val="24"/>
          <w:lang w:val="en-US"/>
        </w:rPr>
        <w:t>Deer veterinary medicine</w:t>
      </w:r>
      <w:r w:rsidR="0069564A" w:rsidRPr="007C7A0B">
        <w:rPr>
          <w:rFonts w:ascii="Roboto" w:hAnsi="Roboto"/>
          <w:sz w:val="24"/>
          <w:szCs w:val="24"/>
          <w:lang w:val="en-US"/>
        </w:rPr>
        <w:t>. Wiley &amp; Sons Ltd. https://doi.org/10.1002/9781394221370</w:t>
      </w:r>
    </w:p>
    <w:p w14:paraId="1BC6D117" w14:textId="77777777" w:rsidR="00433FA8" w:rsidRPr="00775B0B" w:rsidRDefault="00433FA8" w:rsidP="002F5BB3">
      <w:pPr>
        <w:jc w:val="both"/>
        <w:rPr>
          <w:rFonts w:ascii="Roboto" w:hAnsi="Roboto"/>
          <w:sz w:val="24"/>
          <w:szCs w:val="24"/>
          <w:highlight w:val="yellow"/>
          <w:lang w:val="en-US"/>
        </w:rPr>
      </w:pPr>
    </w:p>
    <w:p w14:paraId="596A8A09" w14:textId="77777777" w:rsidR="002F5BB3" w:rsidRPr="00D212FB" w:rsidRDefault="002F5BB3" w:rsidP="002F5BB3">
      <w:pPr>
        <w:jc w:val="both"/>
        <w:rPr>
          <w:rFonts w:ascii="Roboto" w:hAnsi="Roboto"/>
          <w:b/>
          <w:i/>
          <w:sz w:val="24"/>
          <w:szCs w:val="24"/>
        </w:rPr>
      </w:pPr>
      <w:r w:rsidRPr="00D212FB">
        <w:rPr>
          <w:rFonts w:ascii="Roboto" w:hAnsi="Roboto"/>
          <w:b/>
          <w:i/>
          <w:sz w:val="24"/>
          <w:szCs w:val="24"/>
        </w:rPr>
        <w:t>Capítulo de libro</w:t>
      </w:r>
    </w:p>
    <w:p w14:paraId="036E6E27" w14:textId="43607187" w:rsidR="00CA167E" w:rsidRPr="0000259C" w:rsidRDefault="002F5BB3" w:rsidP="00CA167E">
      <w:pPr>
        <w:contextualSpacing/>
        <w:jc w:val="both"/>
        <w:rPr>
          <w:rFonts w:ascii="Roboto" w:hAnsi="Roboto"/>
          <w:sz w:val="24"/>
          <w:szCs w:val="24"/>
        </w:rPr>
      </w:pPr>
      <w:r w:rsidRPr="0000259C">
        <w:rPr>
          <w:rFonts w:ascii="Roboto" w:hAnsi="Roboto"/>
          <w:sz w:val="24"/>
          <w:szCs w:val="24"/>
        </w:rPr>
        <w:t>La</w:t>
      </w:r>
      <w:r w:rsidR="002148E0" w:rsidRPr="0000259C">
        <w:rPr>
          <w:rFonts w:ascii="Roboto" w:hAnsi="Roboto"/>
          <w:sz w:val="24"/>
          <w:szCs w:val="24"/>
        </w:rPr>
        <w:t>s</w:t>
      </w:r>
      <w:r w:rsidRPr="0000259C">
        <w:rPr>
          <w:rFonts w:ascii="Roboto" w:hAnsi="Roboto"/>
          <w:sz w:val="24"/>
          <w:szCs w:val="24"/>
        </w:rPr>
        <w:t xml:space="preserve"> referencia</w:t>
      </w:r>
      <w:r w:rsidR="002148E0" w:rsidRPr="0000259C">
        <w:rPr>
          <w:rFonts w:ascii="Roboto" w:hAnsi="Roboto"/>
          <w:sz w:val="24"/>
          <w:szCs w:val="24"/>
        </w:rPr>
        <w:t>s</w:t>
      </w:r>
      <w:r w:rsidRPr="0000259C">
        <w:rPr>
          <w:rFonts w:ascii="Roboto" w:hAnsi="Roboto"/>
          <w:sz w:val="24"/>
          <w:szCs w:val="24"/>
        </w:rPr>
        <w:t xml:space="preserve"> de capítulos de libro deben contener la siguiente información: </w:t>
      </w:r>
      <w:r w:rsidR="00CA167E" w:rsidRPr="0000259C">
        <w:rPr>
          <w:rFonts w:ascii="Roboto" w:hAnsi="Roboto"/>
          <w:sz w:val="24"/>
          <w:szCs w:val="24"/>
        </w:rPr>
        <w:t xml:space="preserve">Apellido, N. </w:t>
      </w:r>
      <w:r w:rsidR="00FB1768" w:rsidRPr="0000259C">
        <w:rPr>
          <w:rFonts w:ascii="Roboto" w:hAnsi="Roboto"/>
          <w:sz w:val="24"/>
          <w:szCs w:val="24"/>
        </w:rPr>
        <w:t xml:space="preserve">del autor del capítulo </w:t>
      </w:r>
      <w:r w:rsidR="00CA167E" w:rsidRPr="0000259C">
        <w:rPr>
          <w:rFonts w:ascii="Roboto" w:hAnsi="Roboto"/>
          <w:sz w:val="24"/>
          <w:szCs w:val="24"/>
        </w:rPr>
        <w:t>(</w:t>
      </w:r>
      <w:r w:rsidR="0014200C" w:rsidRPr="0000259C">
        <w:rPr>
          <w:rFonts w:ascii="Roboto" w:hAnsi="Roboto"/>
          <w:sz w:val="24"/>
          <w:szCs w:val="24"/>
        </w:rPr>
        <w:t>a</w:t>
      </w:r>
      <w:r w:rsidR="00CA167E" w:rsidRPr="0000259C">
        <w:rPr>
          <w:rFonts w:ascii="Roboto" w:hAnsi="Roboto"/>
          <w:sz w:val="24"/>
          <w:szCs w:val="24"/>
        </w:rPr>
        <w:t xml:space="preserve">ño). Título del capítulo. In N. Apellido </w:t>
      </w:r>
      <w:r w:rsidR="00FB1768" w:rsidRPr="0000259C">
        <w:rPr>
          <w:rFonts w:ascii="Roboto" w:hAnsi="Roboto"/>
          <w:sz w:val="24"/>
          <w:szCs w:val="24"/>
        </w:rPr>
        <w:t xml:space="preserve">del </w:t>
      </w:r>
      <w:r w:rsidR="00DD6EE2" w:rsidRPr="0000259C">
        <w:rPr>
          <w:rFonts w:ascii="Roboto" w:hAnsi="Roboto"/>
          <w:sz w:val="24"/>
          <w:szCs w:val="24"/>
        </w:rPr>
        <w:t>e</w:t>
      </w:r>
      <w:r w:rsidR="00FB1768" w:rsidRPr="0000259C">
        <w:rPr>
          <w:rFonts w:ascii="Roboto" w:hAnsi="Roboto"/>
          <w:sz w:val="24"/>
          <w:szCs w:val="24"/>
        </w:rPr>
        <w:t>ditor del libro (Ed.) o editores (Eds.)</w:t>
      </w:r>
      <w:r w:rsidR="00CA167E" w:rsidRPr="0000259C">
        <w:rPr>
          <w:rFonts w:ascii="Roboto" w:hAnsi="Roboto"/>
          <w:i/>
          <w:iCs/>
          <w:sz w:val="24"/>
          <w:szCs w:val="24"/>
        </w:rPr>
        <w:t xml:space="preserve">, </w:t>
      </w:r>
      <w:r w:rsidR="00FB1768" w:rsidRPr="0000259C">
        <w:rPr>
          <w:rFonts w:ascii="Roboto" w:hAnsi="Roboto"/>
          <w:i/>
          <w:iCs/>
          <w:sz w:val="24"/>
          <w:szCs w:val="24"/>
        </w:rPr>
        <w:t xml:space="preserve">Título del libro </w:t>
      </w:r>
      <w:r w:rsidR="00CA167E" w:rsidRPr="0000259C">
        <w:rPr>
          <w:rFonts w:ascii="Roboto" w:hAnsi="Roboto"/>
          <w:i/>
          <w:iCs/>
          <w:sz w:val="24"/>
          <w:szCs w:val="24"/>
        </w:rPr>
        <w:t>en cursiva</w:t>
      </w:r>
      <w:r w:rsidR="00CA167E" w:rsidRPr="0000259C">
        <w:rPr>
          <w:rFonts w:ascii="Roboto" w:hAnsi="Roboto"/>
          <w:sz w:val="24"/>
          <w:szCs w:val="24"/>
        </w:rPr>
        <w:t xml:space="preserve"> (</w:t>
      </w:r>
      <w:r w:rsidR="00FB1768" w:rsidRPr="0000259C">
        <w:rPr>
          <w:rFonts w:ascii="Roboto" w:hAnsi="Roboto"/>
          <w:sz w:val="24"/>
          <w:szCs w:val="24"/>
        </w:rPr>
        <w:t>pp</w:t>
      </w:r>
      <w:r w:rsidR="00DA311D" w:rsidRPr="0000259C">
        <w:rPr>
          <w:rFonts w:ascii="Roboto" w:hAnsi="Roboto"/>
          <w:sz w:val="24"/>
          <w:szCs w:val="24"/>
        </w:rPr>
        <w:t>. páginas del capítulo</w:t>
      </w:r>
      <w:r w:rsidR="00CA167E" w:rsidRPr="0000259C">
        <w:rPr>
          <w:rFonts w:ascii="Roboto" w:hAnsi="Roboto"/>
          <w:sz w:val="24"/>
          <w:szCs w:val="24"/>
        </w:rPr>
        <w:t>). Editorial. DOI o URL</w:t>
      </w:r>
      <w:r w:rsidR="00FB1768" w:rsidRPr="0000259C">
        <w:rPr>
          <w:rFonts w:ascii="Roboto" w:hAnsi="Roboto"/>
          <w:sz w:val="24"/>
          <w:szCs w:val="24"/>
        </w:rPr>
        <w:t xml:space="preserve"> (en su caso)</w:t>
      </w:r>
    </w:p>
    <w:p w14:paraId="6189D458" w14:textId="77777777" w:rsidR="002F5BB3" w:rsidRPr="0000259C" w:rsidRDefault="002F5BB3" w:rsidP="002F5BB3">
      <w:pPr>
        <w:jc w:val="both"/>
        <w:rPr>
          <w:rFonts w:ascii="Roboto" w:hAnsi="Roboto"/>
          <w:sz w:val="24"/>
          <w:szCs w:val="24"/>
        </w:rPr>
      </w:pPr>
    </w:p>
    <w:p w14:paraId="1A1C73F3" w14:textId="15259511" w:rsidR="00DD7BAA" w:rsidRPr="00683CCB" w:rsidRDefault="00683CCB" w:rsidP="00DD7BAA">
      <w:pPr>
        <w:pStyle w:val="Prrafodelista"/>
        <w:numPr>
          <w:ilvl w:val="0"/>
          <w:numId w:val="12"/>
        </w:numPr>
        <w:ind w:hanging="436"/>
        <w:jc w:val="both"/>
        <w:rPr>
          <w:rFonts w:ascii="Roboto" w:hAnsi="Roboto"/>
          <w:sz w:val="24"/>
          <w:szCs w:val="24"/>
          <w:lang w:val="en-US"/>
        </w:rPr>
      </w:pPr>
      <w:r w:rsidRPr="00683CCB">
        <w:rPr>
          <w:rFonts w:ascii="Roboto" w:hAnsi="Roboto"/>
          <w:sz w:val="24"/>
          <w:szCs w:val="24"/>
          <w:lang w:val="en-US"/>
        </w:rPr>
        <w:t xml:space="preserve">Mounir, S., Ghandour, A., Farid, E., &amp; Shatta, A. (2023). Popped and puffed cereal products. In M. A. Shah, K. V. </w:t>
      </w:r>
      <w:proofErr w:type="spellStart"/>
      <w:r w:rsidRPr="00683CCB">
        <w:rPr>
          <w:rFonts w:ascii="Roboto" w:hAnsi="Roboto"/>
          <w:sz w:val="24"/>
          <w:szCs w:val="24"/>
          <w:lang w:val="en-US"/>
        </w:rPr>
        <w:t>Sunooj</w:t>
      </w:r>
      <w:proofErr w:type="spellEnd"/>
      <w:r w:rsidRPr="00683CCB">
        <w:rPr>
          <w:rFonts w:ascii="Roboto" w:hAnsi="Roboto"/>
          <w:sz w:val="24"/>
          <w:szCs w:val="24"/>
          <w:lang w:val="en-US"/>
        </w:rPr>
        <w:t xml:space="preserve">, &amp; S. A. Mir (Eds.), </w:t>
      </w:r>
      <w:r w:rsidRPr="00683CCB">
        <w:rPr>
          <w:rFonts w:ascii="Roboto" w:hAnsi="Roboto"/>
          <w:i/>
          <w:iCs/>
          <w:sz w:val="24"/>
          <w:szCs w:val="24"/>
          <w:lang w:val="en-US"/>
        </w:rPr>
        <w:t>Cereal-Based Food Products</w:t>
      </w:r>
      <w:r w:rsidRPr="00683CCB">
        <w:rPr>
          <w:rFonts w:ascii="Roboto" w:hAnsi="Roboto"/>
          <w:sz w:val="24"/>
          <w:szCs w:val="24"/>
          <w:lang w:val="en-US"/>
        </w:rPr>
        <w:t xml:space="preserve"> (pp. 169</w:t>
      </w:r>
      <w:r w:rsidR="00524EBE" w:rsidRPr="00916B16">
        <w:rPr>
          <w:rFonts w:ascii="Roboto" w:hAnsi="Roboto"/>
          <w:sz w:val="24"/>
          <w:szCs w:val="24"/>
          <w:lang w:val="en-US"/>
        </w:rPr>
        <w:t>–</w:t>
      </w:r>
      <w:r w:rsidRPr="00683CCB">
        <w:rPr>
          <w:rFonts w:ascii="Roboto" w:hAnsi="Roboto"/>
          <w:sz w:val="24"/>
          <w:szCs w:val="24"/>
          <w:lang w:val="en-US"/>
        </w:rPr>
        <w:t>196). Springer. https://doi.org/10.1007/978-3-031-40308-8_8</w:t>
      </w:r>
    </w:p>
    <w:p w14:paraId="1669BC52" w14:textId="199D6D1C" w:rsidR="00DD7BAA" w:rsidRPr="00DD6EE2" w:rsidRDefault="00051E96" w:rsidP="00DD7BAA">
      <w:pPr>
        <w:pStyle w:val="Prrafodelista"/>
        <w:numPr>
          <w:ilvl w:val="0"/>
          <w:numId w:val="12"/>
        </w:numPr>
        <w:ind w:hanging="436"/>
        <w:jc w:val="both"/>
        <w:rPr>
          <w:rFonts w:ascii="Roboto" w:hAnsi="Roboto"/>
          <w:sz w:val="24"/>
          <w:szCs w:val="24"/>
        </w:rPr>
      </w:pPr>
      <w:r w:rsidRPr="00DD6EE2">
        <w:rPr>
          <w:rFonts w:ascii="Roboto" w:hAnsi="Roboto"/>
          <w:sz w:val="24"/>
          <w:szCs w:val="24"/>
        </w:rPr>
        <w:t xml:space="preserve">Reyes-Vázquez, N. C., Morales-Landa, J. L., Cabrera-Álvarez, E. N., Obregón-Solís, E., González-Rojas, L. E., &amp; García-Fajardo, J. (2021). Alternativas tecnológicas de nuez pecanera. In </w:t>
      </w:r>
      <w:r w:rsidR="00D25858" w:rsidRPr="00D25858">
        <w:rPr>
          <w:rFonts w:ascii="Roboto" w:hAnsi="Roboto"/>
          <w:sz w:val="24"/>
          <w:szCs w:val="24"/>
        </w:rPr>
        <w:t>N. C. Reyes-Vázquez, &amp; J. L. Morales-Landa</w:t>
      </w:r>
      <w:r w:rsidRPr="00DD6EE2">
        <w:rPr>
          <w:rFonts w:ascii="Roboto" w:hAnsi="Roboto"/>
          <w:sz w:val="24"/>
          <w:szCs w:val="24"/>
        </w:rPr>
        <w:t xml:space="preserve"> (Eds.), </w:t>
      </w:r>
      <w:r w:rsidRPr="00DD6EE2">
        <w:rPr>
          <w:rFonts w:ascii="Roboto" w:hAnsi="Roboto"/>
          <w:i/>
          <w:iCs/>
          <w:sz w:val="24"/>
          <w:szCs w:val="24"/>
        </w:rPr>
        <w:t>Agronomía sustentable y aprovechamiento alternativo de la nuez</w:t>
      </w:r>
      <w:r w:rsidRPr="00DD6EE2">
        <w:rPr>
          <w:rFonts w:ascii="Roboto" w:hAnsi="Roboto"/>
          <w:sz w:val="24"/>
          <w:szCs w:val="24"/>
        </w:rPr>
        <w:t xml:space="preserve"> (pp. 31</w:t>
      </w:r>
      <w:r w:rsidR="00916B16" w:rsidRPr="001D38AF">
        <w:rPr>
          <w:rFonts w:ascii="Roboto" w:hAnsi="Roboto"/>
          <w:sz w:val="24"/>
          <w:szCs w:val="24"/>
        </w:rPr>
        <w:t>–</w:t>
      </w:r>
      <w:r w:rsidRPr="00DD6EE2">
        <w:rPr>
          <w:rFonts w:ascii="Roboto" w:hAnsi="Roboto"/>
          <w:sz w:val="24"/>
          <w:szCs w:val="24"/>
        </w:rPr>
        <w:t>84). Centro de Investigación y Asistencia en Tecnología y Diseño del Estado de Jalisco.</w:t>
      </w:r>
    </w:p>
    <w:p w14:paraId="57C0412F" w14:textId="77777777" w:rsidR="008623F4" w:rsidRPr="00DD6EE2" w:rsidRDefault="008623F4" w:rsidP="008623F4">
      <w:pPr>
        <w:jc w:val="both"/>
        <w:rPr>
          <w:rFonts w:ascii="Roboto" w:hAnsi="Roboto"/>
          <w:sz w:val="24"/>
          <w:szCs w:val="24"/>
          <w:highlight w:val="yellow"/>
        </w:rPr>
      </w:pPr>
    </w:p>
    <w:p w14:paraId="05918A02" w14:textId="77777777" w:rsidR="00CB0A85" w:rsidRPr="00254F5E" w:rsidRDefault="00CA7B3A" w:rsidP="008623F4">
      <w:pPr>
        <w:jc w:val="both"/>
        <w:rPr>
          <w:rFonts w:ascii="Roboto" w:hAnsi="Roboto"/>
          <w:b/>
          <w:i/>
          <w:sz w:val="24"/>
          <w:szCs w:val="24"/>
        </w:rPr>
      </w:pPr>
      <w:r w:rsidRPr="00254F5E">
        <w:rPr>
          <w:rFonts w:ascii="Roboto" w:hAnsi="Roboto"/>
          <w:b/>
          <w:i/>
          <w:sz w:val="24"/>
          <w:szCs w:val="24"/>
        </w:rPr>
        <w:t>Informe o boletín</w:t>
      </w:r>
    </w:p>
    <w:p w14:paraId="6A816388" w14:textId="77777777" w:rsidR="0014200C" w:rsidRPr="00254F5E" w:rsidRDefault="00CB0A85" w:rsidP="00CB0A85">
      <w:pPr>
        <w:jc w:val="both"/>
        <w:rPr>
          <w:rFonts w:ascii="Roboto" w:hAnsi="Roboto"/>
          <w:sz w:val="24"/>
          <w:szCs w:val="24"/>
        </w:rPr>
      </w:pPr>
      <w:r w:rsidRPr="00254F5E">
        <w:rPr>
          <w:rFonts w:ascii="Roboto" w:hAnsi="Roboto"/>
          <w:sz w:val="24"/>
          <w:szCs w:val="24"/>
        </w:rPr>
        <w:t>La</w:t>
      </w:r>
      <w:r w:rsidR="0014200C" w:rsidRPr="00254F5E">
        <w:rPr>
          <w:rFonts w:ascii="Roboto" w:hAnsi="Roboto"/>
          <w:sz w:val="24"/>
          <w:szCs w:val="24"/>
        </w:rPr>
        <w:t>s</w:t>
      </w:r>
      <w:r w:rsidRPr="00254F5E">
        <w:rPr>
          <w:rFonts w:ascii="Roboto" w:hAnsi="Roboto"/>
          <w:sz w:val="24"/>
          <w:szCs w:val="24"/>
        </w:rPr>
        <w:t xml:space="preserve"> referencia</w:t>
      </w:r>
      <w:r w:rsidR="0014200C" w:rsidRPr="00254F5E">
        <w:rPr>
          <w:rFonts w:ascii="Roboto" w:hAnsi="Roboto"/>
          <w:sz w:val="24"/>
          <w:szCs w:val="24"/>
        </w:rPr>
        <w:t>s</w:t>
      </w:r>
      <w:r w:rsidRPr="00254F5E">
        <w:rPr>
          <w:rFonts w:ascii="Roboto" w:hAnsi="Roboto"/>
          <w:sz w:val="24"/>
          <w:szCs w:val="24"/>
        </w:rPr>
        <w:t xml:space="preserve"> de informes deben contener la siguiente información: </w:t>
      </w:r>
    </w:p>
    <w:p w14:paraId="4843E632" w14:textId="7ECA62CE" w:rsidR="0014200C" w:rsidRPr="00254F5E" w:rsidRDefault="0014200C" w:rsidP="00334AF1">
      <w:pPr>
        <w:pStyle w:val="Prrafodelista"/>
        <w:numPr>
          <w:ilvl w:val="0"/>
          <w:numId w:val="11"/>
        </w:numPr>
        <w:ind w:left="426" w:hanging="284"/>
        <w:jc w:val="both"/>
        <w:rPr>
          <w:rFonts w:ascii="Roboto" w:hAnsi="Roboto"/>
          <w:sz w:val="24"/>
          <w:szCs w:val="24"/>
        </w:rPr>
      </w:pPr>
      <w:r w:rsidRPr="00254F5E">
        <w:rPr>
          <w:rFonts w:ascii="Roboto" w:hAnsi="Roboto"/>
          <w:sz w:val="24"/>
          <w:szCs w:val="24"/>
        </w:rPr>
        <w:t xml:space="preserve">Apellido, N. (año). </w:t>
      </w:r>
      <w:r w:rsidRPr="00254F5E">
        <w:rPr>
          <w:rFonts w:ascii="Roboto" w:hAnsi="Roboto"/>
          <w:i/>
          <w:iCs/>
          <w:sz w:val="24"/>
          <w:szCs w:val="24"/>
        </w:rPr>
        <w:t>Título del informe en cursiva</w:t>
      </w:r>
      <w:r w:rsidRPr="00254F5E">
        <w:rPr>
          <w:rFonts w:ascii="Roboto" w:hAnsi="Roboto"/>
          <w:sz w:val="24"/>
          <w:szCs w:val="24"/>
        </w:rPr>
        <w:t>. Organismo/agencia editora. URL</w:t>
      </w:r>
    </w:p>
    <w:p w14:paraId="6D905230" w14:textId="792D35CA" w:rsidR="0014200C" w:rsidRPr="00254F5E" w:rsidRDefault="0014200C" w:rsidP="00334AF1">
      <w:pPr>
        <w:pStyle w:val="Prrafodelista"/>
        <w:numPr>
          <w:ilvl w:val="0"/>
          <w:numId w:val="11"/>
        </w:numPr>
        <w:ind w:left="426" w:hanging="284"/>
        <w:jc w:val="both"/>
        <w:rPr>
          <w:rFonts w:ascii="Roboto" w:hAnsi="Roboto"/>
          <w:sz w:val="24"/>
          <w:szCs w:val="24"/>
        </w:rPr>
      </w:pPr>
      <w:r w:rsidRPr="00254F5E">
        <w:rPr>
          <w:rFonts w:ascii="Roboto" w:hAnsi="Roboto"/>
          <w:sz w:val="24"/>
          <w:szCs w:val="24"/>
        </w:rPr>
        <w:t xml:space="preserve">Nombre del organismo/agencia. (año). </w:t>
      </w:r>
      <w:r w:rsidRPr="00254F5E">
        <w:rPr>
          <w:rFonts w:ascii="Roboto" w:hAnsi="Roboto"/>
          <w:i/>
          <w:iCs/>
          <w:sz w:val="24"/>
          <w:szCs w:val="24"/>
        </w:rPr>
        <w:t>Título del informe en cursiva</w:t>
      </w:r>
      <w:r w:rsidRPr="00254F5E">
        <w:rPr>
          <w:rFonts w:ascii="Roboto" w:hAnsi="Roboto"/>
          <w:sz w:val="24"/>
          <w:szCs w:val="24"/>
        </w:rPr>
        <w:t xml:space="preserve">. URL </w:t>
      </w:r>
    </w:p>
    <w:p w14:paraId="321A0EA3" w14:textId="77777777" w:rsidR="0014200C" w:rsidRPr="00254F5E" w:rsidRDefault="0014200C" w:rsidP="00CB0A85">
      <w:pPr>
        <w:jc w:val="both"/>
        <w:rPr>
          <w:rFonts w:ascii="Roboto" w:hAnsi="Roboto"/>
          <w:sz w:val="24"/>
          <w:szCs w:val="24"/>
        </w:rPr>
      </w:pPr>
    </w:p>
    <w:p w14:paraId="303EE14A" w14:textId="70AD2FE2" w:rsidR="00660C23" w:rsidRPr="00254F5E" w:rsidRDefault="00254F5E" w:rsidP="00660C23">
      <w:pPr>
        <w:pStyle w:val="Prrafodelista"/>
        <w:numPr>
          <w:ilvl w:val="0"/>
          <w:numId w:val="13"/>
        </w:numPr>
        <w:ind w:hanging="436"/>
        <w:jc w:val="both"/>
        <w:rPr>
          <w:rFonts w:ascii="Roboto" w:hAnsi="Roboto"/>
          <w:sz w:val="24"/>
          <w:szCs w:val="24"/>
        </w:rPr>
      </w:pPr>
      <w:r w:rsidRPr="00254F5E">
        <w:rPr>
          <w:rFonts w:ascii="Roboto" w:hAnsi="Roboto"/>
          <w:sz w:val="24"/>
          <w:szCs w:val="24"/>
          <w:lang w:val="es-ES"/>
        </w:rPr>
        <w:t>Comisión Intersecretarial de Bioseguridad de los Organismos Genéticamente Modificados (</w:t>
      </w:r>
      <w:proofErr w:type="spellStart"/>
      <w:r w:rsidRPr="00254F5E">
        <w:rPr>
          <w:rFonts w:ascii="Roboto" w:hAnsi="Roboto"/>
          <w:sz w:val="24"/>
          <w:szCs w:val="24"/>
          <w:lang w:val="es-ES"/>
        </w:rPr>
        <w:t>CIBIOGEM</w:t>
      </w:r>
      <w:proofErr w:type="spellEnd"/>
      <w:r w:rsidRPr="00254F5E">
        <w:rPr>
          <w:rFonts w:ascii="Roboto" w:hAnsi="Roboto"/>
          <w:sz w:val="24"/>
          <w:szCs w:val="24"/>
          <w:lang w:val="es-ES"/>
        </w:rPr>
        <w:t xml:space="preserve">). (2024). </w:t>
      </w:r>
      <w:r w:rsidRPr="00254F5E">
        <w:rPr>
          <w:rFonts w:ascii="Roboto" w:hAnsi="Roboto"/>
          <w:i/>
          <w:iCs/>
          <w:sz w:val="24"/>
          <w:szCs w:val="24"/>
          <w:lang w:val="es-ES"/>
        </w:rPr>
        <w:t>Efectos nocivos del herbicida glifosato</w:t>
      </w:r>
      <w:r w:rsidRPr="00254F5E">
        <w:rPr>
          <w:rFonts w:ascii="Roboto" w:hAnsi="Roboto"/>
          <w:sz w:val="24"/>
          <w:szCs w:val="24"/>
          <w:lang w:val="es-ES"/>
        </w:rPr>
        <w:t>. Consejo Nacional de Humanidades, Ciencia y Tecnología (</w:t>
      </w:r>
      <w:proofErr w:type="spellStart"/>
      <w:r w:rsidRPr="00254F5E">
        <w:rPr>
          <w:rFonts w:ascii="Roboto" w:hAnsi="Roboto"/>
          <w:sz w:val="24"/>
          <w:szCs w:val="24"/>
          <w:lang w:val="es-ES"/>
        </w:rPr>
        <w:t>CONAHCYT</w:t>
      </w:r>
      <w:proofErr w:type="spellEnd"/>
      <w:r w:rsidRPr="00254F5E">
        <w:rPr>
          <w:rFonts w:ascii="Roboto" w:hAnsi="Roboto"/>
          <w:sz w:val="24"/>
          <w:szCs w:val="24"/>
          <w:lang w:val="es-ES"/>
        </w:rPr>
        <w:t>). https://cibiogem.secihti.mx/sistema-nacional-de-informacion/documentos-y-actividades-en-bioseguridad/efectos-nocivos-del-herbicida-glifosato/</w:t>
      </w:r>
    </w:p>
    <w:p w14:paraId="6C34CB5D" w14:textId="4D92F73A" w:rsidR="00660C23" w:rsidRPr="00B668B6" w:rsidRDefault="00660C23" w:rsidP="0014200C">
      <w:pPr>
        <w:pStyle w:val="Prrafodelista"/>
        <w:numPr>
          <w:ilvl w:val="0"/>
          <w:numId w:val="13"/>
        </w:numPr>
        <w:ind w:hanging="436"/>
        <w:jc w:val="both"/>
        <w:rPr>
          <w:rFonts w:ascii="Roboto" w:hAnsi="Roboto"/>
          <w:sz w:val="24"/>
          <w:szCs w:val="24"/>
        </w:rPr>
      </w:pPr>
      <w:r w:rsidRPr="00660C23">
        <w:rPr>
          <w:rFonts w:ascii="Roboto" w:hAnsi="Roboto"/>
          <w:sz w:val="24"/>
          <w:szCs w:val="24"/>
          <w:lang w:val="en-US"/>
        </w:rPr>
        <w:t xml:space="preserve">Food and Agriculture Organization of the United Nations (FAO). </w:t>
      </w:r>
      <w:r w:rsidRPr="00660C23">
        <w:rPr>
          <w:rFonts w:ascii="Roboto" w:hAnsi="Roboto"/>
          <w:sz w:val="24"/>
          <w:szCs w:val="24"/>
        </w:rPr>
        <w:t xml:space="preserve">(2023). </w:t>
      </w:r>
      <w:r w:rsidRPr="00660C23">
        <w:rPr>
          <w:rFonts w:ascii="Roboto" w:hAnsi="Roboto"/>
          <w:i/>
          <w:iCs/>
          <w:sz w:val="24"/>
          <w:szCs w:val="24"/>
        </w:rPr>
        <w:t>Manejo integrado de plagas y plaguicidas</w:t>
      </w:r>
      <w:r w:rsidRPr="00660C23">
        <w:rPr>
          <w:rFonts w:ascii="Roboto" w:hAnsi="Roboto"/>
          <w:sz w:val="24"/>
          <w:szCs w:val="24"/>
        </w:rPr>
        <w:t>.</w:t>
      </w:r>
      <w:r w:rsidRPr="00B668B6">
        <w:rPr>
          <w:rFonts w:ascii="Roboto" w:hAnsi="Roboto"/>
          <w:sz w:val="24"/>
          <w:szCs w:val="24"/>
        </w:rPr>
        <w:t xml:space="preserve"> https://www.fao.org/pest-and-pesticide-management/ipm/integrated-pest-management/es/</w:t>
      </w:r>
    </w:p>
    <w:p w14:paraId="257F6097" w14:textId="77777777" w:rsidR="00CB0A85" w:rsidRPr="00B668B6" w:rsidRDefault="00CB0A85" w:rsidP="008623F4">
      <w:pPr>
        <w:jc w:val="both"/>
        <w:rPr>
          <w:rFonts w:ascii="Roboto" w:hAnsi="Roboto"/>
          <w:sz w:val="24"/>
          <w:szCs w:val="24"/>
        </w:rPr>
      </w:pPr>
    </w:p>
    <w:p w14:paraId="22A94C89" w14:textId="77777777" w:rsidR="008623F4" w:rsidRPr="007D6A53" w:rsidRDefault="007D6A53" w:rsidP="008623F4">
      <w:pPr>
        <w:jc w:val="both"/>
        <w:rPr>
          <w:rFonts w:ascii="Roboto" w:hAnsi="Roboto"/>
          <w:b/>
          <w:i/>
          <w:sz w:val="24"/>
          <w:szCs w:val="24"/>
        </w:rPr>
      </w:pPr>
      <w:r w:rsidRPr="007D6A53">
        <w:rPr>
          <w:rFonts w:ascii="Roboto" w:hAnsi="Roboto"/>
          <w:b/>
          <w:i/>
          <w:sz w:val="24"/>
          <w:szCs w:val="24"/>
        </w:rPr>
        <w:t>Bases de datos</w:t>
      </w:r>
    </w:p>
    <w:p w14:paraId="28DD6CDC" w14:textId="7E49D5B9" w:rsidR="0014200C" w:rsidRDefault="007D6A53" w:rsidP="0014200C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 xml:space="preserve">Las referencias de bases de datos deben contar con: </w:t>
      </w:r>
      <w:r w:rsidR="0014200C" w:rsidRPr="0014200C">
        <w:rPr>
          <w:rFonts w:ascii="Roboto" w:hAnsi="Roboto"/>
          <w:sz w:val="24"/>
          <w:szCs w:val="24"/>
        </w:rPr>
        <w:t xml:space="preserve">Nombre del </w:t>
      </w:r>
      <w:r w:rsidR="0014200C">
        <w:rPr>
          <w:rFonts w:ascii="Roboto" w:hAnsi="Roboto"/>
          <w:sz w:val="24"/>
          <w:szCs w:val="24"/>
        </w:rPr>
        <w:t>o</w:t>
      </w:r>
      <w:r w:rsidR="0014200C" w:rsidRPr="0014200C">
        <w:rPr>
          <w:rFonts w:ascii="Roboto" w:hAnsi="Roboto"/>
          <w:sz w:val="24"/>
          <w:szCs w:val="24"/>
        </w:rPr>
        <w:t>rganismo/</w:t>
      </w:r>
      <w:r w:rsidR="0014200C">
        <w:rPr>
          <w:rFonts w:ascii="Roboto" w:hAnsi="Roboto"/>
          <w:sz w:val="24"/>
          <w:szCs w:val="24"/>
        </w:rPr>
        <w:t>a</w:t>
      </w:r>
      <w:r w:rsidR="0014200C" w:rsidRPr="0014200C">
        <w:rPr>
          <w:rFonts w:ascii="Roboto" w:hAnsi="Roboto"/>
          <w:sz w:val="24"/>
          <w:szCs w:val="24"/>
        </w:rPr>
        <w:t>gencia. (</w:t>
      </w:r>
      <w:r w:rsidR="0014200C">
        <w:rPr>
          <w:rFonts w:ascii="Roboto" w:hAnsi="Roboto"/>
          <w:sz w:val="24"/>
          <w:szCs w:val="24"/>
        </w:rPr>
        <w:t>fecha de consulta</w:t>
      </w:r>
      <w:r w:rsidR="0014200C" w:rsidRPr="0014200C">
        <w:rPr>
          <w:rFonts w:ascii="Roboto" w:hAnsi="Roboto"/>
          <w:sz w:val="24"/>
          <w:szCs w:val="24"/>
        </w:rPr>
        <w:t xml:space="preserve">). </w:t>
      </w:r>
      <w:r w:rsidR="0014200C" w:rsidRPr="0014200C">
        <w:rPr>
          <w:rFonts w:ascii="Roboto" w:hAnsi="Roboto"/>
          <w:i/>
          <w:iCs/>
          <w:sz w:val="24"/>
          <w:szCs w:val="24"/>
        </w:rPr>
        <w:t>Título de la base de datos</w:t>
      </w:r>
      <w:r w:rsidR="00E64CF9">
        <w:rPr>
          <w:rFonts w:ascii="Roboto" w:hAnsi="Roboto"/>
          <w:i/>
          <w:iCs/>
          <w:sz w:val="24"/>
          <w:szCs w:val="24"/>
        </w:rPr>
        <w:t xml:space="preserve"> </w:t>
      </w:r>
      <w:r w:rsidR="00E64CF9" w:rsidRPr="0000259C">
        <w:rPr>
          <w:rFonts w:ascii="Roboto" w:hAnsi="Roboto"/>
          <w:i/>
          <w:iCs/>
          <w:sz w:val="24"/>
          <w:szCs w:val="24"/>
        </w:rPr>
        <w:t>en cursiva</w:t>
      </w:r>
      <w:r w:rsidR="0014200C" w:rsidRPr="0014200C">
        <w:rPr>
          <w:rFonts w:ascii="Roboto" w:hAnsi="Roboto"/>
          <w:sz w:val="24"/>
          <w:szCs w:val="24"/>
        </w:rPr>
        <w:t xml:space="preserve">. </w:t>
      </w:r>
      <w:r w:rsidR="0014200C">
        <w:rPr>
          <w:rFonts w:ascii="Roboto" w:hAnsi="Roboto"/>
          <w:sz w:val="24"/>
          <w:szCs w:val="24"/>
        </w:rPr>
        <w:t>URL</w:t>
      </w:r>
      <w:r w:rsidR="0014200C" w:rsidRPr="0014200C">
        <w:rPr>
          <w:rFonts w:ascii="Roboto" w:hAnsi="Roboto"/>
          <w:sz w:val="24"/>
          <w:szCs w:val="24"/>
        </w:rPr>
        <w:t xml:space="preserve"> </w:t>
      </w:r>
    </w:p>
    <w:p w14:paraId="4F93FF4C" w14:textId="77777777" w:rsidR="00CB0A85" w:rsidRDefault="00CB0A85" w:rsidP="008623F4">
      <w:pPr>
        <w:jc w:val="both"/>
        <w:rPr>
          <w:rFonts w:ascii="Roboto" w:hAnsi="Roboto"/>
          <w:sz w:val="24"/>
          <w:szCs w:val="24"/>
        </w:rPr>
      </w:pPr>
    </w:p>
    <w:p w14:paraId="0A95F748" w14:textId="165FCC46" w:rsidR="008623F4" w:rsidRPr="00B63FF1" w:rsidRDefault="0014200C" w:rsidP="0014200C">
      <w:pPr>
        <w:pStyle w:val="Prrafodelista"/>
        <w:numPr>
          <w:ilvl w:val="0"/>
          <w:numId w:val="14"/>
        </w:numPr>
        <w:ind w:hanging="436"/>
        <w:jc w:val="both"/>
        <w:rPr>
          <w:rFonts w:ascii="Roboto" w:hAnsi="Roboto"/>
          <w:sz w:val="24"/>
          <w:szCs w:val="24"/>
          <w:lang w:val="en-US"/>
        </w:rPr>
      </w:pPr>
      <w:r w:rsidRPr="00B63FF1">
        <w:rPr>
          <w:rFonts w:ascii="Roboto" w:hAnsi="Roboto"/>
          <w:sz w:val="24"/>
          <w:szCs w:val="24"/>
          <w:lang w:val="en-US"/>
        </w:rPr>
        <w:t>Food and Agriculture Organization of the United Nations (FAO). (202</w:t>
      </w:r>
      <w:r w:rsidR="00DD6EE2">
        <w:rPr>
          <w:rFonts w:ascii="Roboto" w:hAnsi="Roboto"/>
          <w:sz w:val="24"/>
          <w:szCs w:val="24"/>
          <w:lang w:val="en-US"/>
        </w:rPr>
        <w:t>4</w:t>
      </w:r>
      <w:r w:rsidR="00FD02E5" w:rsidRPr="00B63FF1">
        <w:rPr>
          <w:rFonts w:ascii="Roboto" w:hAnsi="Roboto"/>
          <w:sz w:val="24"/>
          <w:szCs w:val="24"/>
          <w:lang w:val="en-US"/>
        </w:rPr>
        <w:t>, July 13</w:t>
      </w:r>
      <w:r w:rsidRPr="00B63FF1">
        <w:rPr>
          <w:rFonts w:ascii="Roboto" w:hAnsi="Roboto"/>
          <w:sz w:val="24"/>
          <w:szCs w:val="24"/>
          <w:lang w:val="en-US"/>
        </w:rPr>
        <w:t xml:space="preserve">). </w:t>
      </w:r>
      <w:r w:rsidRPr="00B63FF1">
        <w:rPr>
          <w:rFonts w:ascii="Roboto" w:hAnsi="Roboto"/>
          <w:i/>
          <w:iCs/>
          <w:sz w:val="24"/>
          <w:szCs w:val="24"/>
          <w:lang w:val="en-US"/>
        </w:rPr>
        <w:t xml:space="preserve">Countries by commodity. </w:t>
      </w:r>
      <w:proofErr w:type="spellStart"/>
      <w:r w:rsidRPr="00B63FF1">
        <w:rPr>
          <w:rFonts w:ascii="Roboto" w:hAnsi="Roboto"/>
          <w:i/>
          <w:iCs/>
          <w:sz w:val="24"/>
          <w:szCs w:val="24"/>
          <w:lang w:val="en-US"/>
        </w:rPr>
        <w:t>FAOSTAT</w:t>
      </w:r>
      <w:proofErr w:type="spellEnd"/>
      <w:r w:rsidRPr="00B63FF1">
        <w:rPr>
          <w:rFonts w:ascii="Roboto" w:hAnsi="Roboto"/>
          <w:sz w:val="24"/>
          <w:szCs w:val="24"/>
          <w:lang w:val="en-US"/>
        </w:rPr>
        <w:t>. https://www.fao.org/faostat/en/#rankings/countries_by_commodity_exports</w:t>
      </w:r>
    </w:p>
    <w:p w14:paraId="4BF87B78" w14:textId="77777777" w:rsidR="0014200C" w:rsidRPr="0014200C" w:rsidRDefault="0014200C" w:rsidP="008623F4">
      <w:pPr>
        <w:jc w:val="both"/>
        <w:rPr>
          <w:rFonts w:ascii="Roboto" w:hAnsi="Roboto"/>
          <w:sz w:val="24"/>
          <w:szCs w:val="24"/>
          <w:lang w:val="en-US"/>
        </w:rPr>
      </w:pPr>
    </w:p>
    <w:p w14:paraId="363C3EA1" w14:textId="77777777" w:rsidR="008623F4" w:rsidRPr="008623F4" w:rsidRDefault="00FA62E4" w:rsidP="008623F4">
      <w:pPr>
        <w:jc w:val="both"/>
        <w:rPr>
          <w:rFonts w:ascii="Roboto" w:hAnsi="Roboto"/>
          <w:b/>
          <w:i/>
          <w:sz w:val="24"/>
          <w:szCs w:val="24"/>
        </w:rPr>
      </w:pPr>
      <w:r>
        <w:rPr>
          <w:rFonts w:ascii="Roboto" w:hAnsi="Roboto"/>
          <w:b/>
          <w:i/>
          <w:sz w:val="24"/>
          <w:szCs w:val="24"/>
        </w:rPr>
        <w:t>Software y aplicaciones</w:t>
      </w:r>
    </w:p>
    <w:p w14:paraId="56E6BE19" w14:textId="1A90E01B" w:rsidR="00FD02E5" w:rsidRPr="00FD02E5" w:rsidRDefault="008623F4" w:rsidP="008623F4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La estructura básica de este tipo de referencias es: </w:t>
      </w:r>
      <w:r w:rsidR="00FD02E5" w:rsidRPr="00FD02E5">
        <w:rPr>
          <w:rFonts w:ascii="Roboto" w:hAnsi="Roboto"/>
          <w:sz w:val="24"/>
          <w:szCs w:val="24"/>
        </w:rPr>
        <w:t xml:space="preserve">Apellido, N. (año). </w:t>
      </w:r>
      <w:r w:rsidR="00FD02E5" w:rsidRPr="00996140">
        <w:rPr>
          <w:rFonts w:ascii="Roboto" w:hAnsi="Roboto"/>
          <w:i/>
          <w:iCs/>
          <w:sz w:val="24"/>
          <w:szCs w:val="24"/>
        </w:rPr>
        <w:t>Nombre del programa o aplicación</w:t>
      </w:r>
      <w:r w:rsidR="00E64CF9">
        <w:rPr>
          <w:rFonts w:ascii="Roboto" w:hAnsi="Roboto"/>
          <w:i/>
          <w:iCs/>
          <w:sz w:val="24"/>
          <w:szCs w:val="24"/>
        </w:rPr>
        <w:t xml:space="preserve"> </w:t>
      </w:r>
      <w:r w:rsidR="00E64CF9" w:rsidRPr="0000259C">
        <w:rPr>
          <w:rFonts w:ascii="Roboto" w:hAnsi="Roboto"/>
          <w:i/>
          <w:iCs/>
          <w:sz w:val="24"/>
          <w:szCs w:val="24"/>
        </w:rPr>
        <w:t>en cursiva</w:t>
      </w:r>
      <w:r w:rsidR="00FD02E5" w:rsidRPr="00FD02E5">
        <w:rPr>
          <w:rFonts w:ascii="Roboto" w:hAnsi="Roboto"/>
          <w:sz w:val="24"/>
          <w:szCs w:val="24"/>
        </w:rPr>
        <w:t xml:space="preserve"> (</w:t>
      </w:r>
      <w:r w:rsidR="00FD02E5">
        <w:rPr>
          <w:rFonts w:ascii="Roboto" w:hAnsi="Roboto"/>
          <w:sz w:val="24"/>
          <w:szCs w:val="24"/>
        </w:rPr>
        <w:t>versión</w:t>
      </w:r>
      <w:r w:rsidR="00FD02E5" w:rsidRPr="00FD02E5">
        <w:rPr>
          <w:rFonts w:ascii="Roboto" w:hAnsi="Roboto"/>
          <w:sz w:val="24"/>
          <w:szCs w:val="24"/>
        </w:rPr>
        <w:t>) [</w:t>
      </w:r>
      <w:r w:rsidR="00FD02E5">
        <w:rPr>
          <w:rFonts w:ascii="Roboto" w:hAnsi="Roboto"/>
          <w:sz w:val="24"/>
          <w:szCs w:val="24"/>
        </w:rPr>
        <w:t>programa de computadora o aplicación móvil]</w:t>
      </w:r>
      <w:r w:rsidR="00FD02E5" w:rsidRPr="00FD02E5">
        <w:rPr>
          <w:rFonts w:ascii="Roboto" w:hAnsi="Roboto"/>
          <w:sz w:val="24"/>
          <w:szCs w:val="24"/>
        </w:rPr>
        <w:t>.</w:t>
      </w:r>
      <w:r w:rsidR="00FD02E5">
        <w:rPr>
          <w:rFonts w:ascii="Roboto" w:hAnsi="Roboto"/>
          <w:sz w:val="24"/>
          <w:szCs w:val="24"/>
        </w:rPr>
        <w:t xml:space="preserve"> Fabricante. URL</w:t>
      </w:r>
    </w:p>
    <w:p w14:paraId="41E1AB3F" w14:textId="77777777" w:rsidR="00FD02E5" w:rsidRPr="00FD02E5" w:rsidRDefault="00FD02E5" w:rsidP="008623F4">
      <w:pPr>
        <w:jc w:val="both"/>
        <w:rPr>
          <w:rFonts w:ascii="Roboto" w:hAnsi="Roboto"/>
          <w:sz w:val="24"/>
          <w:szCs w:val="24"/>
        </w:rPr>
      </w:pPr>
    </w:p>
    <w:p w14:paraId="49CB067A" w14:textId="69851E26" w:rsidR="00AC757B" w:rsidRDefault="00AC757B" w:rsidP="00FD02E5">
      <w:pPr>
        <w:pStyle w:val="Prrafodelista"/>
        <w:numPr>
          <w:ilvl w:val="0"/>
          <w:numId w:val="8"/>
        </w:numPr>
        <w:ind w:hanging="436"/>
        <w:jc w:val="both"/>
        <w:rPr>
          <w:rFonts w:ascii="Roboto" w:hAnsi="Roboto"/>
          <w:sz w:val="24"/>
          <w:szCs w:val="24"/>
        </w:rPr>
      </w:pPr>
      <w:r w:rsidRPr="00AC757B">
        <w:rPr>
          <w:rFonts w:ascii="Roboto" w:hAnsi="Roboto"/>
          <w:sz w:val="24"/>
          <w:szCs w:val="24"/>
        </w:rPr>
        <w:t xml:space="preserve">SAS </w:t>
      </w:r>
      <w:proofErr w:type="spellStart"/>
      <w:r w:rsidRPr="00AC757B">
        <w:rPr>
          <w:rFonts w:ascii="Roboto" w:hAnsi="Roboto"/>
          <w:sz w:val="24"/>
          <w:szCs w:val="24"/>
        </w:rPr>
        <w:t>Institute</w:t>
      </w:r>
      <w:proofErr w:type="spellEnd"/>
      <w:r w:rsidRPr="00AC757B">
        <w:rPr>
          <w:rFonts w:ascii="Roboto" w:hAnsi="Roboto"/>
          <w:sz w:val="24"/>
          <w:szCs w:val="24"/>
        </w:rPr>
        <w:t>, Inc.</w:t>
      </w:r>
      <w:r w:rsidR="007D6A53">
        <w:rPr>
          <w:rFonts w:ascii="Roboto" w:hAnsi="Roboto"/>
          <w:sz w:val="24"/>
          <w:szCs w:val="24"/>
        </w:rPr>
        <w:t xml:space="preserve"> (201</w:t>
      </w:r>
      <w:r w:rsidR="00DD6EE2">
        <w:rPr>
          <w:rFonts w:ascii="Roboto" w:hAnsi="Roboto"/>
          <w:sz w:val="24"/>
          <w:szCs w:val="24"/>
        </w:rPr>
        <w:t>9</w:t>
      </w:r>
      <w:r w:rsidR="007D6A53">
        <w:rPr>
          <w:rFonts w:ascii="Roboto" w:hAnsi="Roboto"/>
          <w:sz w:val="24"/>
          <w:szCs w:val="24"/>
        </w:rPr>
        <w:t xml:space="preserve">). </w:t>
      </w:r>
      <w:proofErr w:type="spellStart"/>
      <w:r w:rsidR="007D6A53" w:rsidRPr="007D6A53">
        <w:rPr>
          <w:rFonts w:ascii="Roboto" w:hAnsi="Roboto"/>
          <w:i/>
          <w:sz w:val="24"/>
          <w:szCs w:val="24"/>
        </w:rPr>
        <w:t>User’s</w:t>
      </w:r>
      <w:proofErr w:type="spellEnd"/>
      <w:r w:rsidR="007D6A53" w:rsidRPr="007D6A53">
        <w:rPr>
          <w:rFonts w:ascii="Roboto" w:hAnsi="Roboto"/>
          <w:i/>
          <w:sz w:val="24"/>
          <w:szCs w:val="24"/>
        </w:rPr>
        <w:t xml:space="preserve"> guide</w:t>
      </w:r>
      <w:r w:rsidRPr="00AC757B">
        <w:rPr>
          <w:rFonts w:ascii="Roboto" w:hAnsi="Roboto"/>
          <w:sz w:val="24"/>
          <w:szCs w:val="24"/>
        </w:rPr>
        <w:t xml:space="preserve"> </w:t>
      </w:r>
      <w:r w:rsidR="007D6A53">
        <w:rPr>
          <w:rFonts w:ascii="Roboto" w:hAnsi="Roboto"/>
          <w:sz w:val="24"/>
          <w:szCs w:val="24"/>
        </w:rPr>
        <w:t>(ver. 9) [software]</w:t>
      </w:r>
      <w:r w:rsidRPr="00AC757B">
        <w:rPr>
          <w:rFonts w:ascii="Roboto" w:hAnsi="Roboto"/>
          <w:sz w:val="24"/>
          <w:szCs w:val="24"/>
        </w:rPr>
        <w:t>.</w:t>
      </w:r>
      <w:r w:rsidR="007D6A53">
        <w:rPr>
          <w:rFonts w:ascii="Roboto" w:hAnsi="Roboto"/>
          <w:sz w:val="24"/>
          <w:szCs w:val="24"/>
        </w:rPr>
        <w:t xml:space="preserve"> SAS </w:t>
      </w:r>
      <w:proofErr w:type="spellStart"/>
      <w:r w:rsidR="007D6A53">
        <w:rPr>
          <w:rFonts w:ascii="Roboto" w:hAnsi="Roboto"/>
          <w:sz w:val="24"/>
          <w:szCs w:val="24"/>
        </w:rPr>
        <w:t>Institute</w:t>
      </w:r>
      <w:proofErr w:type="spellEnd"/>
      <w:r w:rsidR="007D6A53">
        <w:rPr>
          <w:rFonts w:ascii="Roboto" w:hAnsi="Roboto"/>
          <w:sz w:val="24"/>
          <w:szCs w:val="24"/>
        </w:rPr>
        <w:t>, Inc</w:t>
      </w:r>
      <w:r w:rsidRPr="00AC757B">
        <w:rPr>
          <w:rFonts w:ascii="Roboto" w:hAnsi="Roboto"/>
          <w:sz w:val="24"/>
          <w:szCs w:val="24"/>
        </w:rPr>
        <w:t>.</w:t>
      </w:r>
      <w:r w:rsidR="007D6A53">
        <w:rPr>
          <w:rFonts w:ascii="Roboto" w:hAnsi="Roboto"/>
          <w:sz w:val="24"/>
          <w:szCs w:val="24"/>
        </w:rPr>
        <w:t xml:space="preserve"> </w:t>
      </w:r>
      <w:r w:rsidR="007D6A53" w:rsidRPr="007D6A53">
        <w:rPr>
          <w:rFonts w:ascii="Roboto" w:hAnsi="Roboto"/>
          <w:sz w:val="24"/>
          <w:szCs w:val="24"/>
        </w:rPr>
        <w:t>https://www.sas.com/es_mx/home.html</w:t>
      </w:r>
    </w:p>
    <w:p w14:paraId="0CC44380" w14:textId="77777777" w:rsidR="0063309B" w:rsidRDefault="0063309B" w:rsidP="0063309B">
      <w:pPr>
        <w:jc w:val="both"/>
        <w:rPr>
          <w:rFonts w:ascii="Roboto" w:hAnsi="Roboto"/>
          <w:sz w:val="24"/>
          <w:szCs w:val="24"/>
        </w:rPr>
      </w:pPr>
    </w:p>
    <w:p w14:paraId="450CE222" w14:textId="7A17760E" w:rsidR="0063309B" w:rsidRDefault="0063309B" w:rsidP="0063309B">
      <w:pPr>
        <w:jc w:val="both"/>
        <w:rPr>
          <w:rFonts w:ascii="Roboto" w:hAnsi="Roboto"/>
          <w:sz w:val="24"/>
          <w:szCs w:val="24"/>
        </w:rPr>
      </w:pPr>
      <w:r w:rsidRPr="0063309B">
        <w:rPr>
          <w:rFonts w:ascii="Roboto" w:hAnsi="Roboto"/>
          <w:b/>
          <w:sz w:val="24"/>
          <w:szCs w:val="24"/>
        </w:rPr>
        <w:t xml:space="preserve">Para </w:t>
      </w:r>
      <w:r w:rsidR="00FD02E5" w:rsidRPr="0063309B">
        <w:rPr>
          <w:rFonts w:ascii="Roboto" w:hAnsi="Roboto"/>
          <w:b/>
          <w:sz w:val="24"/>
          <w:szCs w:val="24"/>
        </w:rPr>
        <w:t>más información</w:t>
      </w:r>
      <w:r w:rsidRPr="0063309B">
        <w:rPr>
          <w:rFonts w:ascii="Roboto" w:hAnsi="Roboto"/>
          <w:b/>
          <w:sz w:val="24"/>
          <w:szCs w:val="24"/>
        </w:rPr>
        <w:t xml:space="preserve"> consultar</w:t>
      </w:r>
      <w:r>
        <w:rPr>
          <w:rFonts w:ascii="Roboto" w:hAnsi="Roboto"/>
          <w:sz w:val="24"/>
          <w:szCs w:val="24"/>
        </w:rPr>
        <w:t>:</w:t>
      </w:r>
    </w:p>
    <w:p w14:paraId="1A4C11D0" w14:textId="14A5E86C" w:rsidR="0063309B" w:rsidRPr="0063309B" w:rsidRDefault="0063309B" w:rsidP="0063309B">
      <w:pPr>
        <w:jc w:val="both"/>
        <w:rPr>
          <w:rFonts w:ascii="Roboto" w:hAnsi="Roboto"/>
          <w:sz w:val="24"/>
          <w:szCs w:val="24"/>
        </w:rPr>
      </w:pPr>
      <w:r w:rsidRPr="005979F4">
        <w:rPr>
          <w:rFonts w:ascii="Roboto" w:hAnsi="Roboto"/>
          <w:sz w:val="24"/>
          <w:szCs w:val="24"/>
          <w:lang w:val="en-US"/>
        </w:rPr>
        <w:t xml:space="preserve">American Psychological Association. (2020). </w:t>
      </w:r>
      <w:r w:rsidRPr="005979F4">
        <w:rPr>
          <w:rFonts w:ascii="Roboto" w:hAnsi="Roboto"/>
          <w:i/>
          <w:sz w:val="24"/>
          <w:szCs w:val="24"/>
          <w:lang w:val="en-US"/>
        </w:rPr>
        <w:t xml:space="preserve">Publication manual of the American Psychological Association </w:t>
      </w:r>
      <w:r w:rsidRPr="00D212FB">
        <w:rPr>
          <w:rFonts w:ascii="Roboto" w:hAnsi="Roboto"/>
          <w:iCs/>
          <w:sz w:val="24"/>
          <w:szCs w:val="24"/>
          <w:lang w:val="en-US"/>
        </w:rPr>
        <w:t>(7th ed.).</w:t>
      </w:r>
      <w:r w:rsidRPr="005979F4">
        <w:rPr>
          <w:rFonts w:ascii="Roboto" w:hAnsi="Roboto"/>
          <w:sz w:val="24"/>
          <w:szCs w:val="24"/>
          <w:lang w:val="en-US"/>
        </w:rPr>
        <w:t xml:space="preserve"> </w:t>
      </w:r>
      <w:r w:rsidRPr="0063309B">
        <w:rPr>
          <w:rFonts w:ascii="Roboto" w:hAnsi="Roboto"/>
          <w:sz w:val="24"/>
          <w:szCs w:val="24"/>
        </w:rPr>
        <w:t>https://doi.org/10.1037/0000165-000</w:t>
      </w:r>
    </w:p>
    <w:sectPr w:rsidR="0063309B" w:rsidRPr="00633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3CC"/>
    <w:multiLevelType w:val="hybridMultilevel"/>
    <w:tmpl w:val="B7BC19E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4F42"/>
    <w:multiLevelType w:val="hybridMultilevel"/>
    <w:tmpl w:val="DADA8B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7E33"/>
    <w:multiLevelType w:val="hybridMultilevel"/>
    <w:tmpl w:val="85EE8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04AB7"/>
    <w:multiLevelType w:val="hybridMultilevel"/>
    <w:tmpl w:val="4B58CF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675DA"/>
    <w:multiLevelType w:val="hybridMultilevel"/>
    <w:tmpl w:val="05BAF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84FC9"/>
    <w:multiLevelType w:val="hybridMultilevel"/>
    <w:tmpl w:val="6824B9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2B56"/>
    <w:multiLevelType w:val="hybridMultilevel"/>
    <w:tmpl w:val="BC7C5C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CA9"/>
    <w:multiLevelType w:val="hybridMultilevel"/>
    <w:tmpl w:val="2F38CFAC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F3EE4"/>
    <w:multiLevelType w:val="hybridMultilevel"/>
    <w:tmpl w:val="6824B9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C1FF4"/>
    <w:multiLevelType w:val="hybridMultilevel"/>
    <w:tmpl w:val="4B58CF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3A5F"/>
    <w:multiLevelType w:val="hybridMultilevel"/>
    <w:tmpl w:val="2B002B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75B8"/>
    <w:multiLevelType w:val="hybridMultilevel"/>
    <w:tmpl w:val="DADA8B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A76A1"/>
    <w:multiLevelType w:val="hybridMultilevel"/>
    <w:tmpl w:val="C28A9E7E"/>
    <w:lvl w:ilvl="0" w:tplc="E7649BA6">
      <w:numFmt w:val="bullet"/>
      <w:lvlText w:val="-"/>
      <w:lvlJc w:val="left"/>
      <w:pPr>
        <w:ind w:left="1211" w:hanging="360"/>
      </w:pPr>
      <w:rPr>
        <w:rFonts w:ascii="Roboto" w:eastAsiaTheme="minorHAnsi" w:hAnsi="Roboto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8D578C4"/>
    <w:multiLevelType w:val="hybridMultilevel"/>
    <w:tmpl w:val="B85643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5505D"/>
    <w:multiLevelType w:val="hybridMultilevel"/>
    <w:tmpl w:val="6824B9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D4315"/>
    <w:multiLevelType w:val="hybridMultilevel"/>
    <w:tmpl w:val="81CA9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617">
    <w:abstractNumId w:val="13"/>
  </w:num>
  <w:num w:numId="2" w16cid:durableId="640961964">
    <w:abstractNumId w:val="6"/>
  </w:num>
  <w:num w:numId="3" w16cid:durableId="94712100">
    <w:abstractNumId w:val="0"/>
  </w:num>
  <w:num w:numId="4" w16cid:durableId="1742560506">
    <w:abstractNumId w:val="10"/>
  </w:num>
  <w:num w:numId="5" w16cid:durableId="1592353134">
    <w:abstractNumId w:val="2"/>
  </w:num>
  <w:num w:numId="6" w16cid:durableId="2014408835">
    <w:abstractNumId w:val="11"/>
  </w:num>
  <w:num w:numId="7" w16cid:durableId="259410228">
    <w:abstractNumId w:val="7"/>
  </w:num>
  <w:num w:numId="8" w16cid:durableId="185825215">
    <w:abstractNumId w:val="15"/>
  </w:num>
  <w:num w:numId="9" w16cid:durableId="764426334">
    <w:abstractNumId w:val="3"/>
  </w:num>
  <w:num w:numId="10" w16cid:durableId="836532893">
    <w:abstractNumId w:val="4"/>
  </w:num>
  <w:num w:numId="11" w16cid:durableId="338579043">
    <w:abstractNumId w:val="12"/>
  </w:num>
  <w:num w:numId="12" w16cid:durableId="134563255">
    <w:abstractNumId w:val="5"/>
  </w:num>
  <w:num w:numId="13" w16cid:durableId="1068377614">
    <w:abstractNumId w:val="14"/>
  </w:num>
  <w:num w:numId="14" w16cid:durableId="1921208287">
    <w:abstractNumId w:val="8"/>
  </w:num>
  <w:num w:numId="15" w16cid:durableId="497816778">
    <w:abstractNumId w:val="9"/>
  </w:num>
  <w:num w:numId="16" w16cid:durableId="144816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0259C"/>
    <w:rsid w:val="00005B0F"/>
    <w:rsid w:val="00010738"/>
    <w:rsid w:val="000176EB"/>
    <w:rsid w:val="0002564F"/>
    <w:rsid w:val="000262AE"/>
    <w:rsid w:val="00037AF5"/>
    <w:rsid w:val="00046B06"/>
    <w:rsid w:val="00051E96"/>
    <w:rsid w:val="00065608"/>
    <w:rsid w:val="00070B8F"/>
    <w:rsid w:val="00081211"/>
    <w:rsid w:val="00081FB3"/>
    <w:rsid w:val="00082FD5"/>
    <w:rsid w:val="00083293"/>
    <w:rsid w:val="0008719E"/>
    <w:rsid w:val="0009201B"/>
    <w:rsid w:val="00092B86"/>
    <w:rsid w:val="00093D58"/>
    <w:rsid w:val="00094C89"/>
    <w:rsid w:val="000A5C24"/>
    <w:rsid w:val="000B5484"/>
    <w:rsid w:val="000C122C"/>
    <w:rsid w:val="000C2BB9"/>
    <w:rsid w:val="000D2F16"/>
    <w:rsid w:val="000D4C70"/>
    <w:rsid w:val="000D79F6"/>
    <w:rsid w:val="000E0F7B"/>
    <w:rsid w:val="000E3762"/>
    <w:rsid w:val="000E414B"/>
    <w:rsid w:val="000E49F2"/>
    <w:rsid w:val="000F0A58"/>
    <w:rsid w:val="000F378E"/>
    <w:rsid w:val="00102B20"/>
    <w:rsid w:val="00103783"/>
    <w:rsid w:val="0011344E"/>
    <w:rsid w:val="00126E58"/>
    <w:rsid w:val="00131516"/>
    <w:rsid w:val="001415FF"/>
    <w:rsid w:val="0014200C"/>
    <w:rsid w:val="001423C9"/>
    <w:rsid w:val="001442CF"/>
    <w:rsid w:val="001459FF"/>
    <w:rsid w:val="00151573"/>
    <w:rsid w:val="00151D99"/>
    <w:rsid w:val="00154100"/>
    <w:rsid w:val="00165EA5"/>
    <w:rsid w:val="00166332"/>
    <w:rsid w:val="0017272E"/>
    <w:rsid w:val="0017488A"/>
    <w:rsid w:val="001A3025"/>
    <w:rsid w:val="001A515D"/>
    <w:rsid w:val="001A6090"/>
    <w:rsid w:val="001B27F6"/>
    <w:rsid w:val="001B32D0"/>
    <w:rsid w:val="001C7F90"/>
    <w:rsid w:val="001D5848"/>
    <w:rsid w:val="001E128A"/>
    <w:rsid w:val="001E2790"/>
    <w:rsid w:val="001E4CE4"/>
    <w:rsid w:val="001E5D5E"/>
    <w:rsid w:val="001E7EA5"/>
    <w:rsid w:val="001F07B2"/>
    <w:rsid w:val="001F2770"/>
    <w:rsid w:val="001F478F"/>
    <w:rsid w:val="00206189"/>
    <w:rsid w:val="0021382A"/>
    <w:rsid w:val="002148E0"/>
    <w:rsid w:val="00221F56"/>
    <w:rsid w:val="002221D2"/>
    <w:rsid w:val="00222E8D"/>
    <w:rsid w:val="002307A4"/>
    <w:rsid w:val="00235018"/>
    <w:rsid w:val="002369EF"/>
    <w:rsid w:val="0024255C"/>
    <w:rsid w:val="00253DED"/>
    <w:rsid w:val="00254F5E"/>
    <w:rsid w:val="00255EC4"/>
    <w:rsid w:val="00263C8F"/>
    <w:rsid w:val="0026659C"/>
    <w:rsid w:val="002666FC"/>
    <w:rsid w:val="00270317"/>
    <w:rsid w:val="00271269"/>
    <w:rsid w:val="00271573"/>
    <w:rsid w:val="00277AE6"/>
    <w:rsid w:val="00281428"/>
    <w:rsid w:val="0029543C"/>
    <w:rsid w:val="00295F30"/>
    <w:rsid w:val="002A0861"/>
    <w:rsid w:val="002A0C87"/>
    <w:rsid w:val="002A35DA"/>
    <w:rsid w:val="002A475C"/>
    <w:rsid w:val="002A47E6"/>
    <w:rsid w:val="002C02DC"/>
    <w:rsid w:val="002C1468"/>
    <w:rsid w:val="002C74FA"/>
    <w:rsid w:val="002D2976"/>
    <w:rsid w:val="002D2A6B"/>
    <w:rsid w:val="002D4D17"/>
    <w:rsid w:val="002D674F"/>
    <w:rsid w:val="002E22E2"/>
    <w:rsid w:val="002F5306"/>
    <w:rsid w:val="002F5BB3"/>
    <w:rsid w:val="00301C90"/>
    <w:rsid w:val="003032AB"/>
    <w:rsid w:val="003135A7"/>
    <w:rsid w:val="00334AF1"/>
    <w:rsid w:val="00337712"/>
    <w:rsid w:val="00341A2F"/>
    <w:rsid w:val="0034393F"/>
    <w:rsid w:val="00343CCB"/>
    <w:rsid w:val="0034445B"/>
    <w:rsid w:val="00364366"/>
    <w:rsid w:val="00375ED7"/>
    <w:rsid w:val="00376BA8"/>
    <w:rsid w:val="00386161"/>
    <w:rsid w:val="003875CD"/>
    <w:rsid w:val="003933E9"/>
    <w:rsid w:val="0039438B"/>
    <w:rsid w:val="003A24D7"/>
    <w:rsid w:val="003A25ED"/>
    <w:rsid w:val="003A6059"/>
    <w:rsid w:val="003B1970"/>
    <w:rsid w:val="003B23C5"/>
    <w:rsid w:val="003B71CE"/>
    <w:rsid w:val="003B7999"/>
    <w:rsid w:val="003C0CC9"/>
    <w:rsid w:val="003D0A07"/>
    <w:rsid w:val="003D69E5"/>
    <w:rsid w:val="003E21F8"/>
    <w:rsid w:val="004063D5"/>
    <w:rsid w:val="00420B99"/>
    <w:rsid w:val="0042738E"/>
    <w:rsid w:val="004325C5"/>
    <w:rsid w:val="00433FA8"/>
    <w:rsid w:val="00455662"/>
    <w:rsid w:val="004640D0"/>
    <w:rsid w:val="004657F2"/>
    <w:rsid w:val="0046709F"/>
    <w:rsid w:val="004705BE"/>
    <w:rsid w:val="004810BF"/>
    <w:rsid w:val="00483F57"/>
    <w:rsid w:val="004924B3"/>
    <w:rsid w:val="004A3399"/>
    <w:rsid w:val="004A51D9"/>
    <w:rsid w:val="004A6932"/>
    <w:rsid w:val="004B2E81"/>
    <w:rsid w:val="004B6A4A"/>
    <w:rsid w:val="004C2E95"/>
    <w:rsid w:val="004C5068"/>
    <w:rsid w:val="004C72F4"/>
    <w:rsid w:val="004E124C"/>
    <w:rsid w:val="004E1412"/>
    <w:rsid w:val="004E3BFE"/>
    <w:rsid w:val="004E5FA9"/>
    <w:rsid w:val="004F0443"/>
    <w:rsid w:val="004F25FD"/>
    <w:rsid w:val="00500AFD"/>
    <w:rsid w:val="0050335A"/>
    <w:rsid w:val="00503530"/>
    <w:rsid w:val="00504A41"/>
    <w:rsid w:val="005055F6"/>
    <w:rsid w:val="00517BDD"/>
    <w:rsid w:val="005220E2"/>
    <w:rsid w:val="00523396"/>
    <w:rsid w:val="00524EBE"/>
    <w:rsid w:val="00536385"/>
    <w:rsid w:val="00550D35"/>
    <w:rsid w:val="00551C00"/>
    <w:rsid w:val="00554708"/>
    <w:rsid w:val="00560D33"/>
    <w:rsid w:val="0056221D"/>
    <w:rsid w:val="0056461E"/>
    <w:rsid w:val="005768CE"/>
    <w:rsid w:val="00584FD9"/>
    <w:rsid w:val="005979F4"/>
    <w:rsid w:val="005A1558"/>
    <w:rsid w:val="005A377A"/>
    <w:rsid w:val="005A5EAF"/>
    <w:rsid w:val="005B2B4D"/>
    <w:rsid w:val="005B3EC9"/>
    <w:rsid w:val="005C090D"/>
    <w:rsid w:val="005C49A0"/>
    <w:rsid w:val="005C718C"/>
    <w:rsid w:val="005D0E26"/>
    <w:rsid w:val="005D494E"/>
    <w:rsid w:val="005D7703"/>
    <w:rsid w:val="005E1DD9"/>
    <w:rsid w:val="005E3175"/>
    <w:rsid w:val="005F4A9E"/>
    <w:rsid w:val="00605C02"/>
    <w:rsid w:val="00623E58"/>
    <w:rsid w:val="00623F40"/>
    <w:rsid w:val="00625316"/>
    <w:rsid w:val="00626310"/>
    <w:rsid w:val="0063309B"/>
    <w:rsid w:val="006337AA"/>
    <w:rsid w:val="006436F3"/>
    <w:rsid w:val="0064388D"/>
    <w:rsid w:val="006508F0"/>
    <w:rsid w:val="00653BFC"/>
    <w:rsid w:val="00655083"/>
    <w:rsid w:val="00660C23"/>
    <w:rsid w:val="0066104B"/>
    <w:rsid w:val="00666C85"/>
    <w:rsid w:val="00671359"/>
    <w:rsid w:val="0067193A"/>
    <w:rsid w:val="00680BD1"/>
    <w:rsid w:val="00683CCB"/>
    <w:rsid w:val="00687A01"/>
    <w:rsid w:val="0069564A"/>
    <w:rsid w:val="00697F6F"/>
    <w:rsid w:val="006A64CE"/>
    <w:rsid w:val="006A7E9E"/>
    <w:rsid w:val="006B06A8"/>
    <w:rsid w:val="006B11C8"/>
    <w:rsid w:val="006C34FB"/>
    <w:rsid w:val="006C43A8"/>
    <w:rsid w:val="006C5E4A"/>
    <w:rsid w:val="006D4675"/>
    <w:rsid w:val="006D696A"/>
    <w:rsid w:val="006D792F"/>
    <w:rsid w:val="006E34A6"/>
    <w:rsid w:val="006F3146"/>
    <w:rsid w:val="006F7FEF"/>
    <w:rsid w:val="00705FDD"/>
    <w:rsid w:val="00711B62"/>
    <w:rsid w:val="00712580"/>
    <w:rsid w:val="00713F54"/>
    <w:rsid w:val="007179A1"/>
    <w:rsid w:val="00720F20"/>
    <w:rsid w:val="007266DC"/>
    <w:rsid w:val="00733E40"/>
    <w:rsid w:val="00737794"/>
    <w:rsid w:val="00741362"/>
    <w:rsid w:val="00742E51"/>
    <w:rsid w:val="00746907"/>
    <w:rsid w:val="00750020"/>
    <w:rsid w:val="007553C8"/>
    <w:rsid w:val="00756DCB"/>
    <w:rsid w:val="00761919"/>
    <w:rsid w:val="00764BBC"/>
    <w:rsid w:val="00775B0B"/>
    <w:rsid w:val="00781A44"/>
    <w:rsid w:val="00782A6F"/>
    <w:rsid w:val="007866DF"/>
    <w:rsid w:val="007908C7"/>
    <w:rsid w:val="007A37EA"/>
    <w:rsid w:val="007A6519"/>
    <w:rsid w:val="007B6924"/>
    <w:rsid w:val="007C03D1"/>
    <w:rsid w:val="007C2FB8"/>
    <w:rsid w:val="007C59C5"/>
    <w:rsid w:val="007C7A0B"/>
    <w:rsid w:val="007D2078"/>
    <w:rsid w:val="007D527D"/>
    <w:rsid w:val="007D6A53"/>
    <w:rsid w:val="007E1EE8"/>
    <w:rsid w:val="007F4440"/>
    <w:rsid w:val="007F71C7"/>
    <w:rsid w:val="008060C6"/>
    <w:rsid w:val="00812E86"/>
    <w:rsid w:val="008167E8"/>
    <w:rsid w:val="00831137"/>
    <w:rsid w:val="008343A5"/>
    <w:rsid w:val="0084006F"/>
    <w:rsid w:val="008623F4"/>
    <w:rsid w:val="008625A7"/>
    <w:rsid w:val="00871DF7"/>
    <w:rsid w:val="00875819"/>
    <w:rsid w:val="0087626F"/>
    <w:rsid w:val="00881197"/>
    <w:rsid w:val="00881BE7"/>
    <w:rsid w:val="00883D83"/>
    <w:rsid w:val="00884C69"/>
    <w:rsid w:val="008856C9"/>
    <w:rsid w:val="00893F32"/>
    <w:rsid w:val="008A3074"/>
    <w:rsid w:val="008A40AE"/>
    <w:rsid w:val="008A55F4"/>
    <w:rsid w:val="008B12DD"/>
    <w:rsid w:val="008B21B5"/>
    <w:rsid w:val="008B30FE"/>
    <w:rsid w:val="008B31C7"/>
    <w:rsid w:val="008B32F9"/>
    <w:rsid w:val="008B5922"/>
    <w:rsid w:val="008C50E9"/>
    <w:rsid w:val="008D4B5D"/>
    <w:rsid w:val="008D7834"/>
    <w:rsid w:val="008F062C"/>
    <w:rsid w:val="008F0DED"/>
    <w:rsid w:val="008F2DAE"/>
    <w:rsid w:val="008F30A6"/>
    <w:rsid w:val="008F57E6"/>
    <w:rsid w:val="0091121B"/>
    <w:rsid w:val="00916B16"/>
    <w:rsid w:val="0092406C"/>
    <w:rsid w:val="00924405"/>
    <w:rsid w:val="00925D19"/>
    <w:rsid w:val="00932BF6"/>
    <w:rsid w:val="009344AA"/>
    <w:rsid w:val="00945C38"/>
    <w:rsid w:val="00954292"/>
    <w:rsid w:val="00954437"/>
    <w:rsid w:val="00954B19"/>
    <w:rsid w:val="0096252A"/>
    <w:rsid w:val="00973F92"/>
    <w:rsid w:val="00974EE5"/>
    <w:rsid w:val="00981DBF"/>
    <w:rsid w:val="00981E51"/>
    <w:rsid w:val="0099011A"/>
    <w:rsid w:val="00993178"/>
    <w:rsid w:val="00996140"/>
    <w:rsid w:val="009969C3"/>
    <w:rsid w:val="00997BE9"/>
    <w:rsid w:val="009A184C"/>
    <w:rsid w:val="009A514B"/>
    <w:rsid w:val="009C21D1"/>
    <w:rsid w:val="009D198E"/>
    <w:rsid w:val="009D3597"/>
    <w:rsid w:val="009D57BF"/>
    <w:rsid w:val="009D6EF6"/>
    <w:rsid w:val="009E0E45"/>
    <w:rsid w:val="009F0325"/>
    <w:rsid w:val="009F1F1C"/>
    <w:rsid w:val="009F2098"/>
    <w:rsid w:val="009F394C"/>
    <w:rsid w:val="00A1291C"/>
    <w:rsid w:val="00A172F3"/>
    <w:rsid w:val="00A408C0"/>
    <w:rsid w:val="00A554EE"/>
    <w:rsid w:val="00A56F7B"/>
    <w:rsid w:val="00A61B6B"/>
    <w:rsid w:val="00A73C71"/>
    <w:rsid w:val="00A756FA"/>
    <w:rsid w:val="00A75CE9"/>
    <w:rsid w:val="00A806CD"/>
    <w:rsid w:val="00A818BC"/>
    <w:rsid w:val="00A834E4"/>
    <w:rsid w:val="00A869A2"/>
    <w:rsid w:val="00A9294D"/>
    <w:rsid w:val="00A94BE9"/>
    <w:rsid w:val="00AA01D3"/>
    <w:rsid w:val="00AA718E"/>
    <w:rsid w:val="00AB38C9"/>
    <w:rsid w:val="00AB4A18"/>
    <w:rsid w:val="00AC1B24"/>
    <w:rsid w:val="00AC757B"/>
    <w:rsid w:val="00AE03D9"/>
    <w:rsid w:val="00AE47EA"/>
    <w:rsid w:val="00AF06AB"/>
    <w:rsid w:val="00AF2105"/>
    <w:rsid w:val="00AF726F"/>
    <w:rsid w:val="00B00DFB"/>
    <w:rsid w:val="00B00E7E"/>
    <w:rsid w:val="00B00F91"/>
    <w:rsid w:val="00B2375E"/>
    <w:rsid w:val="00B27E93"/>
    <w:rsid w:val="00B30752"/>
    <w:rsid w:val="00B3795C"/>
    <w:rsid w:val="00B45558"/>
    <w:rsid w:val="00B516D7"/>
    <w:rsid w:val="00B546FB"/>
    <w:rsid w:val="00B6097F"/>
    <w:rsid w:val="00B62350"/>
    <w:rsid w:val="00B63FF1"/>
    <w:rsid w:val="00B64E2A"/>
    <w:rsid w:val="00B668B6"/>
    <w:rsid w:val="00B67561"/>
    <w:rsid w:val="00B77163"/>
    <w:rsid w:val="00B82020"/>
    <w:rsid w:val="00B82742"/>
    <w:rsid w:val="00B832F4"/>
    <w:rsid w:val="00B96287"/>
    <w:rsid w:val="00BA5967"/>
    <w:rsid w:val="00BC15D9"/>
    <w:rsid w:val="00BC3F9E"/>
    <w:rsid w:val="00BC6106"/>
    <w:rsid w:val="00BD1221"/>
    <w:rsid w:val="00BD2E08"/>
    <w:rsid w:val="00BD4487"/>
    <w:rsid w:val="00BE10C6"/>
    <w:rsid w:val="00BE27A2"/>
    <w:rsid w:val="00BE7B83"/>
    <w:rsid w:val="00BF4FD7"/>
    <w:rsid w:val="00BF5F57"/>
    <w:rsid w:val="00C03DC7"/>
    <w:rsid w:val="00C05240"/>
    <w:rsid w:val="00C10872"/>
    <w:rsid w:val="00C118EE"/>
    <w:rsid w:val="00C131F4"/>
    <w:rsid w:val="00C33524"/>
    <w:rsid w:val="00C36FF5"/>
    <w:rsid w:val="00C40B3C"/>
    <w:rsid w:val="00C40ED2"/>
    <w:rsid w:val="00C568A5"/>
    <w:rsid w:val="00C57965"/>
    <w:rsid w:val="00C6015C"/>
    <w:rsid w:val="00C713C6"/>
    <w:rsid w:val="00C72681"/>
    <w:rsid w:val="00C87299"/>
    <w:rsid w:val="00C945E5"/>
    <w:rsid w:val="00C95E44"/>
    <w:rsid w:val="00CA167E"/>
    <w:rsid w:val="00CA2754"/>
    <w:rsid w:val="00CA7B3A"/>
    <w:rsid w:val="00CB0A85"/>
    <w:rsid w:val="00CB1B5C"/>
    <w:rsid w:val="00CB5D2A"/>
    <w:rsid w:val="00CC2B08"/>
    <w:rsid w:val="00CC32A5"/>
    <w:rsid w:val="00CD15E9"/>
    <w:rsid w:val="00CD1D83"/>
    <w:rsid w:val="00CE4343"/>
    <w:rsid w:val="00CF0C3F"/>
    <w:rsid w:val="00CF3CEA"/>
    <w:rsid w:val="00CF5AEE"/>
    <w:rsid w:val="00D1569E"/>
    <w:rsid w:val="00D20806"/>
    <w:rsid w:val="00D212FB"/>
    <w:rsid w:val="00D21D4A"/>
    <w:rsid w:val="00D22836"/>
    <w:rsid w:val="00D25858"/>
    <w:rsid w:val="00D278DD"/>
    <w:rsid w:val="00D41560"/>
    <w:rsid w:val="00D4309C"/>
    <w:rsid w:val="00D435A5"/>
    <w:rsid w:val="00D549C5"/>
    <w:rsid w:val="00D5602E"/>
    <w:rsid w:val="00D63AAD"/>
    <w:rsid w:val="00D73F9B"/>
    <w:rsid w:val="00D74F58"/>
    <w:rsid w:val="00D835BB"/>
    <w:rsid w:val="00D8607F"/>
    <w:rsid w:val="00D91D73"/>
    <w:rsid w:val="00D971FB"/>
    <w:rsid w:val="00DA1254"/>
    <w:rsid w:val="00DA311D"/>
    <w:rsid w:val="00DA5D03"/>
    <w:rsid w:val="00DB67D0"/>
    <w:rsid w:val="00DB6986"/>
    <w:rsid w:val="00DC1040"/>
    <w:rsid w:val="00DD107B"/>
    <w:rsid w:val="00DD1F13"/>
    <w:rsid w:val="00DD30AB"/>
    <w:rsid w:val="00DD4EC4"/>
    <w:rsid w:val="00DD5165"/>
    <w:rsid w:val="00DD5F7B"/>
    <w:rsid w:val="00DD6EE2"/>
    <w:rsid w:val="00DD7462"/>
    <w:rsid w:val="00DD7BAA"/>
    <w:rsid w:val="00DE0B5B"/>
    <w:rsid w:val="00DF335F"/>
    <w:rsid w:val="00E00051"/>
    <w:rsid w:val="00E04DBE"/>
    <w:rsid w:val="00E101E9"/>
    <w:rsid w:val="00E158F3"/>
    <w:rsid w:val="00E17E61"/>
    <w:rsid w:val="00E17F17"/>
    <w:rsid w:val="00E257F9"/>
    <w:rsid w:val="00E35399"/>
    <w:rsid w:val="00E42DFE"/>
    <w:rsid w:val="00E47A0C"/>
    <w:rsid w:val="00E5403D"/>
    <w:rsid w:val="00E54BD8"/>
    <w:rsid w:val="00E60522"/>
    <w:rsid w:val="00E62C85"/>
    <w:rsid w:val="00E64CF9"/>
    <w:rsid w:val="00E67DE7"/>
    <w:rsid w:val="00E704E7"/>
    <w:rsid w:val="00E7138F"/>
    <w:rsid w:val="00E821D6"/>
    <w:rsid w:val="00E86B27"/>
    <w:rsid w:val="00E9584C"/>
    <w:rsid w:val="00EA0126"/>
    <w:rsid w:val="00EA55A1"/>
    <w:rsid w:val="00EA7BCA"/>
    <w:rsid w:val="00EB2C91"/>
    <w:rsid w:val="00EB2DD4"/>
    <w:rsid w:val="00EB2FF4"/>
    <w:rsid w:val="00EC47C8"/>
    <w:rsid w:val="00EC6A9C"/>
    <w:rsid w:val="00EC70D2"/>
    <w:rsid w:val="00ED07E5"/>
    <w:rsid w:val="00ED3BAB"/>
    <w:rsid w:val="00EE4B76"/>
    <w:rsid w:val="00EF71B0"/>
    <w:rsid w:val="00F04B38"/>
    <w:rsid w:val="00F05F87"/>
    <w:rsid w:val="00F1477F"/>
    <w:rsid w:val="00F207AF"/>
    <w:rsid w:val="00F30D06"/>
    <w:rsid w:val="00F464A8"/>
    <w:rsid w:val="00F466A9"/>
    <w:rsid w:val="00F5527B"/>
    <w:rsid w:val="00F574B6"/>
    <w:rsid w:val="00F61FA9"/>
    <w:rsid w:val="00F820C7"/>
    <w:rsid w:val="00F85A1B"/>
    <w:rsid w:val="00F964F8"/>
    <w:rsid w:val="00FA0F03"/>
    <w:rsid w:val="00FA3BA0"/>
    <w:rsid w:val="00FA62E4"/>
    <w:rsid w:val="00FB1768"/>
    <w:rsid w:val="00FC1450"/>
    <w:rsid w:val="00FC5C2E"/>
    <w:rsid w:val="00FC7D85"/>
    <w:rsid w:val="00FD02E5"/>
    <w:rsid w:val="00FD0543"/>
    <w:rsid w:val="00FD446F"/>
    <w:rsid w:val="00FD63DB"/>
    <w:rsid w:val="00FE15A6"/>
    <w:rsid w:val="00FE3D6B"/>
    <w:rsid w:val="00FE7F89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E3FC5"/>
  <w15:chartTrackingRefBased/>
  <w15:docId w15:val="{8FCF620A-102C-44E2-9F1E-9D4ED7B6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B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44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DBEB-D664-4AA6-ACE8-4372AA03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Serie-Horticultura</dc:creator>
  <cp:keywords/>
  <dc:description/>
  <cp:lastModifiedBy>Carlos de la Cruz Ramírez</cp:lastModifiedBy>
  <cp:revision>22</cp:revision>
  <dcterms:created xsi:type="dcterms:W3CDTF">2026-01-06T17:43:00Z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a58b5971e06d11dbdbbffe7f637604af885900983179cbe4625223286e10c20a</vt:lpwstr>
  </property>
</Properties>
</file>