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995AF" w14:textId="4119E2CA" w:rsidR="000F3680" w:rsidRPr="004F2941" w:rsidRDefault="00E53B21" w:rsidP="00E53B21">
      <w:pPr>
        <w:spacing w:after="0" w:line="360" w:lineRule="auto"/>
        <w:jc w:val="center"/>
        <w:rPr>
          <w:rFonts w:ascii="Times New Roman" w:hAnsi="Times New Roman"/>
          <w:b/>
          <w:sz w:val="24"/>
          <w:szCs w:val="24"/>
        </w:rPr>
      </w:pPr>
      <w:r w:rsidRPr="004F2941">
        <w:rPr>
          <w:rFonts w:ascii="Times New Roman" w:hAnsi="Times New Roman"/>
          <w:b/>
          <w:sz w:val="24"/>
          <w:szCs w:val="24"/>
        </w:rPr>
        <w:t>T</w:t>
      </w:r>
      <w:r w:rsidR="003D1712" w:rsidRPr="004F2941">
        <w:rPr>
          <w:rFonts w:ascii="Times New Roman" w:hAnsi="Times New Roman"/>
          <w:b/>
          <w:sz w:val="24"/>
          <w:szCs w:val="24"/>
        </w:rPr>
        <w:t>ítl</w:t>
      </w:r>
      <w:r w:rsidR="004F2941" w:rsidRPr="004F2941">
        <w:rPr>
          <w:rFonts w:ascii="Times New Roman" w:hAnsi="Times New Roman"/>
          <w:b/>
          <w:sz w:val="24"/>
          <w:szCs w:val="24"/>
        </w:rPr>
        <w:t>e</w:t>
      </w:r>
      <w:r w:rsidR="003D1712" w:rsidRPr="004F2941">
        <w:rPr>
          <w:rFonts w:ascii="Times New Roman" w:hAnsi="Times New Roman"/>
          <w:b/>
          <w:sz w:val="24"/>
          <w:szCs w:val="24"/>
        </w:rPr>
        <w:t xml:space="preserve"> </w:t>
      </w:r>
      <w:r w:rsidR="006A2CD4" w:rsidRPr="004F2941">
        <w:rPr>
          <w:rFonts w:ascii="Times New Roman" w:hAnsi="Times New Roman"/>
          <w:b/>
          <w:sz w:val="24"/>
          <w:szCs w:val="24"/>
        </w:rPr>
        <w:t>(</w:t>
      </w:r>
      <w:r w:rsidR="004F2941" w:rsidRPr="004F2941">
        <w:rPr>
          <w:rFonts w:ascii="Times New Roman" w:hAnsi="Times New Roman"/>
          <w:b/>
          <w:sz w:val="24"/>
          <w:szCs w:val="24"/>
        </w:rPr>
        <w:t xml:space="preserve">12-point </w:t>
      </w:r>
      <w:r w:rsidR="0054583C" w:rsidRPr="004F2941">
        <w:rPr>
          <w:rFonts w:ascii="Times New Roman" w:hAnsi="Times New Roman"/>
          <w:b/>
          <w:sz w:val="24"/>
          <w:szCs w:val="24"/>
        </w:rPr>
        <w:t>Times New Roman</w:t>
      </w:r>
      <w:r w:rsidR="006A2CD4" w:rsidRPr="004F2941">
        <w:rPr>
          <w:rFonts w:ascii="Times New Roman" w:hAnsi="Times New Roman"/>
          <w:b/>
          <w:sz w:val="24"/>
          <w:szCs w:val="24"/>
        </w:rPr>
        <w:t>)</w:t>
      </w:r>
    </w:p>
    <w:p w14:paraId="3249296B" w14:textId="77777777" w:rsidR="00B3243D" w:rsidRPr="004F2941" w:rsidRDefault="00B3243D" w:rsidP="00917AF8">
      <w:pPr>
        <w:spacing w:after="0" w:line="360" w:lineRule="auto"/>
        <w:jc w:val="both"/>
        <w:rPr>
          <w:rFonts w:ascii="Times New Roman" w:hAnsi="Times New Roman"/>
          <w:sz w:val="24"/>
          <w:szCs w:val="24"/>
        </w:rPr>
      </w:pPr>
    </w:p>
    <w:p w14:paraId="142D7BE1" w14:textId="32AB7D23" w:rsidR="00437372" w:rsidRPr="00E10654" w:rsidRDefault="004F2941" w:rsidP="00E53B21">
      <w:pPr>
        <w:spacing w:after="0" w:line="360" w:lineRule="auto"/>
        <w:rPr>
          <w:rFonts w:ascii="Times New Roman" w:hAnsi="Times New Roman"/>
          <w:b/>
          <w:sz w:val="24"/>
          <w:szCs w:val="24"/>
        </w:rPr>
      </w:pPr>
      <w:r>
        <w:rPr>
          <w:rFonts w:ascii="Times New Roman" w:hAnsi="Times New Roman"/>
          <w:b/>
          <w:sz w:val="24"/>
          <w:szCs w:val="24"/>
        </w:rPr>
        <w:t>Abstract</w:t>
      </w:r>
    </w:p>
    <w:p w14:paraId="2BBEB86D" w14:textId="2B72876C" w:rsidR="00E10654" w:rsidRPr="00E10654" w:rsidRDefault="00E10654" w:rsidP="00E10654">
      <w:pPr>
        <w:spacing w:after="0" w:line="360" w:lineRule="auto"/>
        <w:jc w:val="both"/>
        <w:rPr>
          <w:rFonts w:ascii="Times New Roman" w:hAnsi="Times New Roman"/>
          <w:sz w:val="24"/>
          <w:szCs w:val="24"/>
        </w:rPr>
      </w:pPr>
      <w:r w:rsidRPr="00E10654">
        <w:rPr>
          <w:rFonts w:ascii="Times New Roman" w:hAnsi="Times New Roman"/>
          <w:sz w:val="24"/>
          <w:szCs w:val="24"/>
        </w:rPr>
        <w:t xml:space="preserve">The </w:t>
      </w:r>
      <w:r>
        <w:rPr>
          <w:rFonts w:ascii="Times New Roman" w:hAnsi="Times New Roman"/>
          <w:sz w:val="24"/>
          <w:szCs w:val="24"/>
        </w:rPr>
        <w:t xml:space="preserve">abstract must </w:t>
      </w:r>
      <w:r w:rsidRPr="00E10654">
        <w:rPr>
          <w:rFonts w:ascii="Times New Roman" w:hAnsi="Times New Roman"/>
          <w:sz w:val="24"/>
          <w:szCs w:val="24"/>
        </w:rPr>
        <w:t xml:space="preserve">be structured as follows: introduction, objectives, methodology, results, </w:t>
      </w:r>
      <w:r>
        <w:rPr>
          <w:rFonts w:ascii="Times New Roman" w:hAnsi="Times New Roman"/>
          <w:sz w:val="24"/>
          <w:szCs w:val="24"/>
        </w:rPr>
        <w:t xml:space="preserve">study </w:t>
      </w:r>
      <w:r w:rsidRPr="00E10654">
        <w:rPr>
          <w:rFonts w:ascii="Times New Roman" w:hAnsi="Times New Roman"/>
          <w:sz w:val="24"/>
          <w:szCs w:val="24"/>
        </w:rPr>
        <w:t>limitations, originality and conclusions; it</w:t>
      </w:r>
      <w:r>
        <w:rPr>
          <w:rFonts w:ascii="Times New Roman" w:hAnsi="Times New Roman"/>
          <w:sz w:val="24"/>
          <w:szCs w:val="24"/>
        </w:rPr>
        <w:t xml:space="preserve"> can have a </w:t>
      </w:r>
      <w:r w:rsidRPr="00E10654">
        <w:rPr>
          <w:rFonts w:ascii="Times New Roman" w:hAnsi="Times New Roman"/>
          <w:sz w:val="24"/>
          <w:szCs w:val="24"/>
        </w:rPr>
        <w:t xml:space="preserve">maximum </w:t>
      </w:r>
      <w:r>
        <w:rPr>
          <w:rFonts w:ascii="Times New Roman" w:hAnsi="Times New Roman"/>
          <w:sz w:val="24"/>
          <w:szCs w:val="24"/>
        </w:rPr>
        <w:t xml:space="preserve">length </w:t>
      </w:r>
      <w:r w:rsidRPr="00E10654">
        <w:rPr>
          <w:rFonts w:ascii="Times New Roman" w:hAnsi="Times New Roman"/>
          <w:sz w:val="24"/>
          <w:szCs w:val="24"/>
        </w:rPr>
        <w:t>of 250 words for scientific and review articles, and 150 words for scientific or technological notes (</w:t>
      </w:r>
      <w:r>
        <w:rPr>
          <w:rFonts w:ascii="Times New Roman" w:hAnsi="Times New Roman"/>
          <w:sz w:val="24"/>
          <w:szCs w:val="24"/>
        </w:rPr>
        <w:t xml:space="preserve">12-point </w:t>
      </w:r>
      <w:r w:rsidRPr="00E10654">
        <w:rPr>
          <w:rFonts w:ascii="Times New Roman" w:hAnsi="Times New Roman"/>
          <w:sz w:val="24"/>
          <w:szCs w:val="24"/>
        </w:rPr>
        <w:t>Times New Roman).</w:t>
      </w:r>
    </w:p>
    <w:p w14:paraId="4EB5F215" w14:textId="77777777" w:rsidR="00E10654" w:rsidRPr="00E10654" w:rsidRDefault="00E10654" w:rsidP="00E10654">
      <w:pPr>
        <w:spacing w:after="0" w:line="360" w:lineRule="auto"/>
        <w:jc w:val="both"/>
        <w:rPr>
          <w:rFonts w:ascii="Times New Roman" w:hAnsi="Times New Roman"/>
          <w:sz w:val="24"/>
          <w:szCs w:val="24"/>
        </w:rPr>
      </w:pPr>
      <w:r w:rsidRPr="00E10654">
        <w:rPr>
          <w:rFonts w:ascii="Times New Roman" w:hAnsi="Times New Roman"/>
          <w:b/>
          <w:sz w:val="24"/>
          <w:szCs w:val="24"/>
        </w:rPr>
        <w:t>Introduction:</w:t>
      </w:r>
      <w:r w:rsidRPr="00E10654">
        <w:rPr>
          <w:rFonts w:ascii="Times New Roman" w:hAnsi="Times New Roman"/>
          <w:sz w:val="24"/>
          <w:szCs w:val="24"/>
        </w:rPr>
        <w:t xml:space="preserve"> Dummy text, Dummy text, Dummy text, Dummy text, Dummy text, Dummy text, Dummy text.</w:t>
      </w:r>
    </w:p>
    <w:p w14:paraId="3514EA38" w14:textId="77777777" w:rsidR="00E10654" w:rsidRPr="00E10654" w:rsidRDefault="00E10654" w:rsidP="00E10654">
      <w:pPr>
        <w:spacing w:after="0" w:line="360" w:lineRule="auto"/>
        <w:jc w:val="both"/>
        <w:rPr>
          <w:rFonts w:ascii="Times New Roman" w:hAnsi="Times New Roman"/>
          <w:sz w:val="24"/>
          <w:szCs w:val="24"/>
        </w:rPr>
      </w:pPr>
      <w:r w:rsidRPr="00E10654">
        <w:rPr>
          <w:rFonts w:ascii="Times New Roman" w:hAnsi="Times New Roman"/>
          <w:b/>
          <w:sz w:val="24"/>
          <w:szCs w:val="24"/>
        </w:rPr>
        <w:t>Objective:</w:t>
      </w:r>
      <w:r w:rsidRPr="00E10654">
        <w:rPr>
          <w:rFonts w:ascii="Times New Roman" w:hAnsi="Times New Roman"/>
          <w:sz w:val="24"/>
          <w:szCs w:val="24"/>
        </w:rPr>
        <w:t xml:space="preserve"> Dummy text, Dummy text, Dummy text, Dummy text, Dummy text, Dummy text. </w:t>
      </w:r>
    </w:p>
    <w:p w14:paraId="7E6A30F8" w14:textId="77777777" w:rsidR="00E10654" w:rsidRPr="00E10654" w:rsidRDefault="00E10654" w:rsidP="00E10654">
      <w:pPr>
        <w:spacing w:after="0" w:line="360" w:lineRule="auto"/>
        <w:jc w:val="both"/>
        <w:rPr>
          <w:rFonts w:ascii="Times New Roman" w:hAnsi="Times New Roman"/>
          <w:sz w:val="24"/>
          <w:szCs w:val="24"/>
        </w:rPr>
      </w:pPr>
      <w:r w:rsidRPr="00E10654">
        <w:rPr>
          <w:rFonts w:ascii="Times New Roman" w:hAnsi="Times New Roman"/>
          <w:b/>
          <w:sz w:val="24"/>
          <w:szCs w:val="24"/>
        </w:rPr>
        <w:t>Methodology:</w:t>
      </w:r>
      <w:r w:rsidRPr="00E10654">
        <w:rPr>
          <w:rFonts w:ascii="Times New Roman" w:hAnsi="Times New Roman"/>
          <w:sz w:val="24"/>
          <w:szCs w:val="24"/>
        </w:rPr>
        <w:t xml:space="preserve"> Dummy text, Dummy text, Dummy text, Dummy text, Dummy text, Dummy text, Dummy text, Dummy text.</w:t>
      </w:r>
    </w:p>
    <w:p w14:paraId="4AE59700" w14:textId="77777777" w:rsidR="00E10654" w:rsidRPr="00E10654" w:rsidRDefault="00E10654" w:rsidP="00E10654">
      <w:pPr>
        <w:spacing w:after="0" w:line="360" w:lineRule="auto"/>
        <w:jc w:val="both"/>
        <w:rPr>
          <w:rFonts w:ascii="Times New Roman" w:hAnsi="Times New Roman"/>
          <w:sz w:val="24"/>
          <w:szCs w:val="24"/>
        </w:rPr>
      </w:pPr>
      <w:r w:rsidRPr="00E10654">
        <w:rPr>
          <w:rFonts w:ascii="Times New Roman" w:hAnsi="Times New Roman"/>
          <w:b/>
          <w:sz w:val="24"/>
          <w:szCs w:val="24"/>
        </w:rPr>
        <w:t>Results:</w:t>
      </w:r>
      <w:r w:rsidRPr="00E10654">
        <w:rPr>
          <w:rFonts w:ascii="Times New Roman" w:hAnsi="Times New Roman"/>
          <w:sz w:val="24"/>
          <w:szCs w:val="24"/>
        </w:rPr>
        <w:t xml:space="preserve"> Dummy text, Dummy text, Dummy text, Dummy text, Dummy text, Dummy text, Dummy text, Dummy text</w:t>
      </w:r>
    </w:p>
    <w:p w14:paraId="64DEAD0B" w14:textId="77777777" w:rsidR="00E10654" w:rsidRPr="00E10654" w:rsidRDefault="00E10654" w:rsidP="00E10654">
      <w:pPr>
        <w:spacing w:after="0" w:line="360" w:lineRule="auto"/>
        <w:jc w:val="both"/>
        <w:rPr>
          <w:rFonts w:ascii="Times New Roman" w:hAnsi="Times New Roman"/>
          <w:sz w:val="24"/>
          <w:szCs w:val="24"/>
        </w:rPr>
      </w:pPr>
      <w:r w:rsidRPr="00E10654">
        <w:rPr>
          <w:rFonts w:ascii="Times New Roman" w:hAnsi="Times New Roman"/>
          <w:b/>
          <w:sz w:val="24"/>
          <w:szCs w:val="24"/>
        </w:rPr>
        <w:t>Study limitations:</w:t>
      </w:r>
      <w:r w:rsidRPr="00E10654">
        <w:rPr>
          <w:rFonts w:ascii="Times New Roman" w:hAnsi="Times New Roman"/>
          <w:sz w:val="24"/>
          <w:szCs w:val="24"/>
        </w:rPr>
        <w:t xml:space="preserve"> Dummy text, Dummy text, Dummy text, Dummy text, Dummy text, Dummy text, Dummy text</w:t>
      </w:r>
    </w:p>
    <w:p w14:paraId="4DA17B3A" w14:textId="77777777" w:rsidR="00E10654" w:rsidRPr="00E10654" w:rsidRDefault="00E10654" w:rsidP="00E10654">
      <w:pPr>
        <w:spacing w:after="0" w:line="360" w:lineRule="auto"/>
        <w:jc w:val="both"/>
        <w:rPr>
          <w:rFonts w:ascii="Times New Roman" w:hAnsi="Times New Roman"/>
          <w:sz w:val="24"/>
          <w:szCs w:val="24"/>
        </w:rPr>
      </w:pPr>
      <w:r w:rsidRPr="00E10654">
        <w:rPr>
          <w:rFonts w:ascii="Times New Roman" w:hAnsi="Times New Roman"/>
          <w:b/>
          <w:sz w:val="24"/>
          <w:szCs w:val="24"/>
        </w:rPr>
        <w:t>Originality:</w:t>
      </w:r>
      <w:r w:rsidRPr="00E10654">
        <w:rPr>
          <w:rFonts w:ascii="Times New Roman" w:hAnsi="Times New Roman"/>
          <w:sz w:val="24"/>
          <w:szCs w:val="24"/>
        </w:rPr>
        <w:t xml:space="preserve"> Dummy text, Dummy text, Dummy text, Dummy text, Dummy text, Dummy text, Dummy text.</w:t>
      </w:r>
    </w:p>
    <w:p w14:paraId="4701400E" w14:textId="77777777" w:rsidR="00E10654" w:rsidRPr="00E10654" w:rsidRDefault="00E10654" w:rsidP="00E10654">
      <w:pPr>
        <w:spacing w:after="0" w:line="360" w:lineRule="auto"/>
        <w:jc w:val="both"/>
        <w:rPr>
          <w:rFonts w:ascii="Times New Roman" w:hAnsi="Times New Roman"/>
          <w:sz w:val="24"/>
          <w:szCs w:val="24"/>
        </w:rPr>
      </w:pPr>
      <w:r w:rsidRPr="00E10654">
        <w:rPr>
          <w:rFonts w:ascii="Times New Roman" w:hAnsi="Times New Roman"/>
          <w:b/>
          <w:sz w:val="24"/>
          <w:szCs w:val="24"/>
        </w:rPr>
        <w:t xml:space="preserve">Conclusions: </w:t>
      </w:r>
      <w:r w:rsidRPr="00E10654">
        <w:rPr>
          <w:rFonts w:ascii="Times New Roman" w:hAnsi="Times New Roman"/>
          <w:sz w:val="24"/>
          <w:szCs w:val="24"/>
        </w:rPr>
        <w:t>Dummy text, Dummy text, Dummy text, Dummy text, Dummy text, Dummy text, Dummy text, Dummy text.</w:t>
      </w:r>
    </w:p>
    <w:p w14:paraId="160326B7" w14:textId="5024D5FB" w:rsidR="00E10654" w:rsidRPr="00E10654" w:rsidRDefault="00E10654" w:rsidP="00E10654">
      <w:pPr>
        <w:spacing w:after="0" w:line="360" w:lineRule="auto"/>
        <w:jc w:val="both"/>
        <w:rPr>
          <w:rFonts w:ascii="Times New Roman" w:hAnsi="Times New Roman"/>
          <w:sz w:val="24"/>
          <w:szCs w:val="24"/>
        </w:rPr>
      </w:pPr>
      <w:r w:rsidRPr="00E10654">
        <w:rPr>
          <w:rFonts w:ascii="Times New Roman" w:hAnsi="Times New Roman"/>
          <w:b/>
          <w:sz w:val="24"/>
          <w:szCs w:val="24"/>
        </w:rPr>
        <w:t>Keywords:</w:t>
      </w:r>
      <w:r w:rsidRPr="00E10654">
        <w:rPr>
          <w:rFonts w:ascii="Times New Roman" w:hAnsi="Times New Roman"/>
          <w:sz w:val="24"/>
          <w:szCs w:val="24"/>
        </w:rPr>
        <w:t xml:space="preserve"> Insert </w:t>
      </w:r>
      <w:r w:rsidR="007624E2">
        <w:rPr>
          <w:rFonts w:ascii="Times New Roman" w:hAnsi="Times New Roman"/>
          <w:sz w:val="24"/>
          <w:szCs w:val="24"/>
        </w:rPr>
        <w:t xml:space="preserve">here </w:t>
      </w:r>
      <w:r w:rsidRPr="00E10654">
        <w:rPr>
          <w:rFonts w:ascii="Times New Roman" w:hAnsi="Times New Roman"/>
          <w:sz w:val="24"/>
          <w:szCs w:val="24"/>
        </w:rPr>
        <w:t>five keywords, simple or compound, separated by a comma (</w:t>
      </w:r>
      <w:r>
        <w:rPr>
          <w:rFonts w:ascii="Times New Roman" w:hAnsi="Times New Roman"/>
          <w:sz w:val="24"/>
          <w:szCs w:val="24"/>
        </w:rPr>
        <w:t xml:space="preserve">12-point </w:t>
      </w:r>
      <w:r w:rsidRPr="00E10654">
        <w:rPr>
          <w:rFonts w:ascii="Times New Roman" w:hAnsi="Times New Roman"/>
          <w:sz w:val="24"/>
          <w:szCs w:val="24"/>
        </w:rPr>
        <w:t xml:space="preserve">Times New Roman). </w:t>
      </w:r>
    </w:p>
    <w:p w14:paraId="11F0F4DA" w14:textId="77777777" w:rsidR="00E10654" w:rsidRPr="00E10654" w:rsidRDefault="00E10654" w:rsidP="00E10654">
      <w:pPr>
        <w:spacing w:after="0" w:line="360" w:lineRule="auto"/>
        <w:jc w:val="both"/>
        <w:rPr>
          <w:rFonts w:ascii="Times New Roman" w:hAnsi="Times New Roman"/>
          <w:sz w:val="24"/>
          <w:szCs w:val="24"/>
        </w:rPr>
      </w:pPr>
    </w:p>
    <w:p w14:paraId="63EE15C7" w14:textId="49AC7906" w:rsidR="00E10654" w:rsidRPr="00E10654" w:rsidRDefault="00E10654" w:rsidP="00E10654">
      <w:pPr>
        <w:spacing w:after="0" w:line="360" w:lineRule="auto"/>
        <w:jc w:val="both"/>
        <w:rPr>
          <w:rFonts w:ascii="Times New Roman" w:hAnsi="Times New Roman"/>
          <w:b/>
          <w:sz w:val="24"/>
          <w:szCs w:val="24"/>
        </w:rPr>
      </w:pPr>
      <w:r w:rsidRPr="00E10654">
        <w:rPr>
          <w:rFonts w:ascii="Times New Roman" w:hAnsi="Times New Roman"/>
          <w:b/>
          <w:sz w:val="24"/>
          <w:szCs w:val="24"/>
        </w:rPr>
        <w:t xml:space="preserve">Highlights: </w:t>
      </w:r>
    </w:p>
    <w:p w14:paraId="3FC6512E" w14:textId="5FE38A91" w:rsidR="00E10654" w:rsidRDefault="00E10654" w:rsidP="00E10654">
      <w:pPr>
        <w:spacing w:after="0" w:line="360" w:lineRule="auto"/>
        <w:jc w:val="both"/>
        <w:rPr>
          <w:rFonts w:ascii="Times New Roman" w:hAnsi="Times New Roman"/>
          <w:sz w:val="24"/>
          <w:szCs w:val="24"/>
        </w:rPr>
      </w:pPr>
      <w:r w:rsidRPr="00E10654">
        <w:rPr>
          <w:rFonts w:ascii="Times New Roman" w:hAnsi="Times New Roman"/>
          <w:sz w:val="24"/>
          <w:szCs w:val="24"/>
        </w:rPr>
        <w:t xml:space="preserve">Insert </w:t>
      </w:r>
      <w:r w:rsidR="007624E2">
        <w:rPr>
          <w:rFonts w:ascii="Times New Roman" w:hAnsi="Times New Roman"/>
          <w:sz w:val="24"/>
          <w:szCs w:val="24"/>
        </w:rPr>
        <w:t xml:space="preserve">here </w:t>
      </w:r>
      <w:r w:rsidRPr="00E10654">
        <w:rPr>
          <w:rFonts w:ascii="Times New Roman" w:hAnsi="Times New Roman"/>
          <w:sz w:val="24"/>
          <w:szCs w:val="24"/>
        </w:rPr>
        <w:t xml:space="preserve">three to five short ideas </w:t>
      </w:r>
      <w:r>
        <w:rPr>
          <w:rFonts w:ascii="Times New Roman" w:hAnsi="Times New Roman"/>
          <w:sz w:val="24"/>
          <w:szCs w:val="24"/>
        </w:rPr>
        <w:t xml:space="preserve">with a </w:t>
      </w:r>
      <w:r w:rsidRPr="00E10654">
        <w:rPr>
          <w:rFonts w:ascii="Times New Roman" w:hAnsi="Times New Roman"/>
          <w:sz w:val="24"/>
          <w:szCs w:val="24"/>
        </w:rPr>
        <w:t xml:space="preserve">maximum </w:t>
      </w:r>
      <w:r>
        <w:rPr>
          <w:rFonts w:ascii="Times New Roman" w:hAnsi="Times New Roman"/>
          <w:sz w:val="24"/>
          <w:szCs w:val="24"/>
        </w:rPr>
        <w:t xml:space="preserve">of </w:t>
      </w:r>
      <w:r w:rsidRPr="00E10654">
        <w:rPr>
          <w:rFonts w:ascii="Times New Roman" w:hAnsi="Times New Roman"/>
          <w:sz w:val="24"/>
          <w:szCs w:val="24"/>
        </w:rPr>
        <w:t>85 characters, including spaces (</w:t>
      </w:r>
      <w:r>
        <w:rPr>
          <w:rFonts w:ascii="Times New Roman" w:hAnsi="Times New Roman"/>
          <w:sz w:val="24"/>
          <w:szCs w:val="24"/>
        </w:rPr>
        <w:t xml:space="preserve">12-point </w:t>
      </w:r>
      <w:r w:rsidRPr="00E10654">
        <w:rPr>
          <w:rFonts w:ascii="Times New Roman" w:hAnsi="Times New Roman"/>
          <w:sz w:val="24"/>
          <w:szCs w:val="24"/>
        </w:rPr>
        <w:t>Times New Roman).</w:t>
      </w:r>
    </w:p>
    <w:p w14:paraId="1DE01FCC" w14:textId="77777777" w:rsidR="004420C7" w:rsidRDefault="004420C7" w:rsidP="00E10654">
      <w:pPr>
        <w:spacing w:after="0" w:line="360" w:lineRule="auto"/>
        <w:jc w:val="both"/>
        <w:rPr>
          <w:rFonts w:ascii="Times New Roman" w:hAnsi="Times New Roman"/>
          <w:sz w:val="24"/>
          <w:szCs w:val="24"/>
        </w:rPr>
      </w:pPr>
    </w:p>
    <w:p w14:paraId="30247A1D" w14:textId="77777777" w:rsidR="004420C7" w:rsidRDefault="004420C7" w:rsidP="00E10654">
      <w:pPr>
        <w:spacing w:after="0" w:line="360" w:lineRule="auto"/>
        <w:jc w:val="both"/>
        <w:rPr>
          <w:rFonts w:ascii="Times New Roman" w:hAnsi="Times New Roman"/>
          <w:sz w:val="24"/>
          <w:szCs w:val="24"/>
        </w:rPr>
      </w:pPr>
    </w:p>
    <w:p w14:paraId="1010E425" w14:textId="77777777" w:rsidR="004420C7" w:rsidRDefault="004420C7" w:rsidP="00E10654">
      <w:pPr>
        <w:spacing w:after="0" w:line="360" w:lineRule="auto"/>
        <w:jc w:val="both"/>
        <w:rPr>
          <w:rFonts w:ascii="Times New Roman" w:hAnsi="Times New Roman"/>
          <w:sz w:val="24"/>
          <w:szCs w:val="24"/>
        </w:rPr>
      </w:pPr>
      <w:bookmarkStart w:id="0" w:name="_GoBack"/>
      <w:bookmarkEnd w:id="0"/>
    </w:p>
    <w:p w14:paraId="36A53599" w14:textId="77777777" w:rsidR="004420C7" w:rsidRPr="00E10654" w:rsidRDefault="004420C7" w:rsidP="00E10654">
      <w:pPr>
        <w:spacing w:after="0" w:line="360" w:lineRule="auto"/>
        <w:jc w:val="both"/>
        <w:rPr>
          <w:rFonts w:ascii="Times New Roman" w:hAnsi="Times New Roman"/>
          <w:sz w:val="24"/>
          <w:szCs w:val="24"/>
        </w:rPr>
      </w:pPr>
    </w:p>
    <w:p w14:paraId="64416502" w14:textId="77777777" w:rsidR="00F53194" w:rsidRPr="00555558" w:rsidRDefault="00F53194" w:rsidP="00917AF8">
      <w:pPr>
        <w:spacing w:after="0" w:line="360" w:lineRule="auto"/>
        <w:jc w:val="both"/>
        <w:rPr>
          <w:rFonts w:ascii="Times New Roman" w:hAnsi="Times New Roman"/>
          <w:sz w:val="24"/>
          <w:szCs w:val="24"/>
        </w:rPr>
      </w:pPr>
    </w:p>
    <w:p w14:paraId="6D1E60B2" w14:textId="00E79FEA" w:rsidR="005C489F" w:rsidRPr="00E10654" w:rsidRDefault="003D1712" w:rsidP="00E53B21">
      <w:pPr>
        <w:spacing w:after="0" w:line="360" w:lineRule="auto"/>
        <w:jc w:val="center"/>
        <w:rPr>
          <w:rFonts w:ascii="Times New Roman" w:hAnsi="Times New Roman"/>
          <w:b/>
          <w:sz w:val="24"/>
          <w:szCs w:val="24"/>
        </w:rPr>
      </w:pPr>
      <w:r w:rsidRPr="00E10654">
        <w:rPr>
          <w:rFonts w:ascii="Times New Roman" w:hAnsi="Times New Roman"/>
          <w:b/>
          <w:sz w:val="24"/>
          <w:szCs w:val="24"/>
        </w:rPr>
        <w:lastRenderedPageBreak/>
        <w:t>Introduc</w:t>
      </w:r>
      <w:r w:rsidR="004F2941" w:rsidRPr="00E10654">
        <w:rPr>
          <w:rFonts w:ascii="Times New Roman" w:hAnsi="Times New Roman"/>
          <w:b/>
          <w:sz w:val="24"/>
          <w:szCs w:val="24"/>
        </w:rPr>
        <w:t>tion</w:t>
      </w:r>
    </w:p>
    <w:p w14:paraId="17889FCF" w14:textId="77777777" w:rsidR="004B6F69" w:rsidRPr="00E10654" w:rsidRDefault="004B6F69" w:rsidP="00917AF8">
      <w:pPr>
        <w:spacing w:after="0" w:line="360" w:lineRule="auto"/>
        <w:jc w:val="both"/>
        <w:rPr>
          <w:rFonts w:ascii="Times New Roman" w:hAnsi="Times New Roman"/>
          <w:sz w:val="24"/>
          <w:szCs w:val="24"/>
        </w:rPr>
      </w:pPr>
    </w:p>
    <w:p w14:paraId="71F7CAE4" w14:textId="2286822D" w:rsidR="00E10654" w:rsidRPr="00E10654" w:rsidRDefault="00E10654" w:rsidP="00E10654">
      <w:pPr>
        <w:spacing w:after="0" w:line="360" w:lineRule="auto"/>
        <w:jc w:val="both"/>
        <w:rPr>
          <w:rFonts w:ascii="Times New Roman" w:hAnsi="Times New Roman"/>
          <w:sz w:val="24"/>
          <w:szCs w:val="24"/>
        </w:rPr>
      </w:pPr>
      <w:r w:rsidRPr="00E10654">
        <w:rPr>
          <w:rFonts w:ascii="Times New Roman" w:hAnsi="Times New Roman"/>
          <w:sz w:val="24"/>
          <w:szCs w:val="24"/>
        </w:rPr>
        <w:t xml:space="preserve">Insert the introduction </w:t>
      </w:r>
      <w:r w:rsidR="00BC54D9">
        <w:rPr>
          <w:rFonts w:ascii="Times New Roman" w:hAnsi="Times New Roman"/>
          <w:sz w:val="24"/>
          <w:szCs w:val="24"/>
        </w:rPr>
        <w:t xml:space="preserve">here </w:t>
      </w:r>
      <w:r w:rsidRPr="00E10654">
        <w:rPr>
          <w:rFonts w:ascii="Times New Roman" w:hAnsi="Times New Roman"/>
          <w:sz w:val="24"/>
          <w:szCs w:val="24"/>
        </w:rPr>
        <w:t>(</w:t>
      </w:r>
      <w:r>
        <w:rPr>
          <w:rFonts w:ascii="Times New Roman" w:hAnsi="Times New Roman"/>
          <w:sz w:val="24"/>
          <w:szCs w:val="24"/>
        </w:rPr>
        <w:t xml:space="preserve">12-point </w:t>
      </w:r>
      <w:r w:rsidRPr="00E10654">
        <w:rPr>
          <w:rFonts w:ascii="Times New Roman" w:hAnsi="Times New Roman"/>
          <w:sz w:val="24"/>
          <w:szCs w:val="24"/>
        </w:rPr>
        <w:t>Times New Roman). Dummy text, Dummy text, Dummy text, Dummy text, Dummy text, Dummy text, Dummy text, Dummy text, Dummy text. Dummy text, Dummy text, Dummy text, Dummy text, Dummy text, Dummy text, Dummy text, Dummy text, Dummy text</w:t>
      </w:r>
      <w:r w:rsidR="004420C7">
        <w:rPr>
          <w:rFonts w:ascii="Times New Roman" w:hAnsi="Times New Roman"/>
          <w:sz w:val="24"/>
          <w:szCs w:val="24"/>
        </w:rPr>
        <w:t>.</w:t>
      </w:r>
    </w:p>
    <w:p w14:paraId="4A2F8C5B" w14:textId="77777777" w:rsidR="00E10654" w:rsidRPr="00E10654" w:rsidRDefault="00E10654" w:rsidP="00E10654">
      <w:pPr>
        <w:spacing w:after="0" w:line="360" w:lineRule="auto"/>
        <w:jc w:val="both"/>
        <w:rPr>
          <w:rFonts w:ascii="Times New Roman" w:hAnsi="Times New Roman"/>
          <w:sz w:val="24"/>
          <w:szCs w:val="24"/>
        </w:rPr>
      </w:pPr>
    </w:p>
    <w:p w14:paraId="1D285EE5" w14:textId="77777777" w:rsidR="00E10654" w:rsidRPr="00555558" w:rsidRDefault="00E10654" w:rsidP="00E10654">
      <w:pPr>
        <w:spacing w:after="0" w:line="360" w:lineRule="auto"/>
        <w:jc w:val="center"/>
        <w:rPr>
          <w:rFonts w:ascii="Times New Roman" w:hAnsi="Times New Roman"/>
          <w:b/>
          <w:sz w:val="24"/>
          <w:szCs w:val="24"/>
        </w:rPr>
      </w:pPr>
      <w:r w:rsidRPr="00555558">
        <w:rPr>
          <w:rFonts w:ascii="Times New Roman" w:hAnsi="Times New Roman"/>
          <w:b/>
          <w:sz w:val="24"/>
          <w:szCs w:val="24"/>
        </w:rPr>
        <w:t>Materials and methods</w:t>
      </w:r>
    </w:p>
    <w:p w14:paraId="30CD36E2" w14:textId="77777777" w:rsidR="00E10654" w:rsidRPr="00555558" w:rsidRDefault="00E10654" w:rsidP="00E10654">
      <w:pPr>
        <w:spacing w:after="0" w:line="360" w:lineRule="auto"/>
        <w:jc w:val="both"/>
        <w:rPr>
          <w:rFonts w:ascii="Times New Roman" w:hAnsi="Times New Roman"/>
          <w:sz w:val="24"/>
          <w:szCs w:val="24"/>
        </w:rPr>
      </w:pPr>
    </w:p>
    <w:p w14:paraId="4BBF3EB6" w14:textId="0F7E7509" w:rsidR="00E10654" w:rsidRPr="00E10654" w:rsidRDefault="00E10654" w:rsidP="00E10654">
      <w:pPr>
        <w:spacing w:after="0" w:line="360" w:lineRule="auto"/>
        <w:jc w:val="both"/>
        <w:rPr>
          <w:rFonts w:ascii="Times New Roman" w:hAnsi="Times New Roman"/>
          <w:sz w:val="24"/>
          <w:szCs w:val="24"/>
        </w:rPr>
      </w:pPr>
      <w:r w:rsidRPr="007624E2">
        <w:rPr>
          <w:rFonts w:ascii="Times New Roman" w:hAnsi="Times New Roman"/>
          <w:sz w:val="24"/>
          <w:szCs w:val="24"/>
        </w:rPr>
        <w:t>Insert the materials</w:t>
      </w:r>
      <w:r w:rsidRPr="00E10654">
        <w:rPr>
          <w:rFonts w:ascii="Times New Roman" w:hAnsi="Times New Roman"/>
          <w:sz w:val="24"/>
          <w:szCs w:val="24"/>
        </w:rPr>
        <w:t xml:space="preserve"> and methods </w:t>
      </w:r>
      <w:r w:rsidR="00BC54D9">
        <w:rPr>
          <w:rFonts w:ascii="Times New Roman" w:hAnsi="Times New Roman"/>
          <w:sz w:val="24"/>
          <w:szCs w:val="24"/>
        </w:rPr>
        <w:t xml:space="preserve">here </w:t>
      </w:r>
      <w:r w:rsidRPr="00E10654">
        <w:rPr>
          <w:rFonts w:ascii="Times New Roman" w:hAnsi="Times New Roman"/>
          <w:sz w:val="24"/>
          <w:szCs w:val="24"/>
        </w:rPr>
        <w:t>(</w:t>
      </w:r>
      <w:r w:rsidR="00555558">
        <w:rPr>
          <w:rFonts w:ascii="Times New Roman" w:hAnsi="Times New Roman"/>
          <w:sz w:val="24"/>
          <w:szCs w:val="24"/>
        </w:rPr>
        <w:t xml:space="preserve">12-point </w:t>
      </w:r>
      <w:r w:rsidRPr="00E10654">
        <w:rPr>
          <w:rFonts w:ascii="Times New Roman" w:hAnsi="Times New Roman"/>
          <w:sz w:val="24"/>
          <w:szCs w:val="24"/>
        </w:rPr>
        <w:t>Times New Roman). Dummy text, Dummy text, Dummy text, Dummy text, Dummy text, Dummy text, Dummy text, Dummy text, Dummy text. Dummy text, Dummy text, Dummy text, Dummy text, Dummy text, Dummy text, Dummy text, Dummy text, Dummy text</w:t>
      </w:r>
      <w:r w:rsidR="004420C7">
        <w:rPr>
          <w:rFonts w:ascii="Times New Roman" w:hAnsi="Times New Roman"/>
          <w:sz w:val="24"/>
          <w:szCs w:val="24"/>
        </w:rPr>
        <w:t>.</w:t>
      </w:r>
      <w:r w:rsidR="008B6B0F">
        <w:rPr>
          <w:rFonts w:ascii="Times New Roman" w:hAnsi="Times New Roman"/>
          <w:sz w:val="24"/>
          <w:szCs w:val="24"/>
        </w:rPr>
        <w:t xml:space="preserve"> </w:t>
      </w:r>
      <w:r w:rsidR="008B6B0F" w:rsidRPr="00E10654">
        <w:rPr>
          <w:rFonts w:ascii="Times New Roman" w:hAnsi="Times New Roman"/>
          <w:sz w:val="24"/>
          <w:szCs w:val="24"/>
        </w:rPr>
        <w:t>Dummy text, Dummy text, Dummy text, Dummy text, Dummy text, Dummy text, Dummy text, Dummy text, Dummy text</w:t>
      </w:r>
      <w:r w:rsidR="008B6B0F">
        <w:rPr>
          <w:rFonts w:ascii="Times New Roman" w:hAnsi="Times New Roman"/>
          <w:sz w:val="24"/>
          <w:szCs w:val="24"/>
        </w:rPr>
        <w:t>.</w:t>
      </w:r>
    </w:p>
    <w:p w14:paraId="02D5B851" w14:textId="77777777" w:rsidR="00E10654" w:rsidRPr="00E10654" w:rsidRDefault="00E10654" w:rsidP="00E10654">
      <w:pPr>
        <w:spacing w:after="0" w:line="360" w:lineRule="auto"/>
        <w:jc w:val="both"/>
        <w:rPr>
          <w:rFonts w:ascii="Times New Roman" w:hAnsi="Times New Roman"/>
          <w:sz w:val="24"/>
          <w:szCs w:val="24"/>
        </w:rPr>
      </w:pPr>
    </w:p>
    <w:p w14:paraId="5C0CB9FD" w14:textId="77777777" w:rsidR="00E10654" w:rsidRPr="00E10654" w:rsidRDefault="00E10654" w:rsidP="00E10654">
      <w:pPr>
        <w:spacing w:after="0" w:line="360" w:lineRule="auto"/>
        <w:jc w:val="center"/>
        <w:rPr>
          <w:rFonts w:ascii="Times New Roman" w:hAnsi="Times New Roman"/>
          <w:b/>
          <w:sz w:val="24"/>
          <w:szCs w:val="24"/>
        </w:rPr>
      </w:pPr>
      <w:r w:rsidRPr="00E10654">
        <w:rPr>
          <w:rFonts w:ascii="Times New Roman" w:hAnsi="Times New Roman"/>
          <w:b/>
          <w:sz w:val="24"/>
          <w:szCs w:val="24"/>
        </w:rPr>
        <w:t>Results and discussion</w:t>
      </w:r>
    </w:p>
    <w:p w14:paraId="6F481273" w14:textId="77777777" w:rsidR="00E10654" w:rsidRPr="00E10654" w:rsidRDefault="00E10654" w:rsidP="00E10654">
      <w:pPr>
        <w:spacing w:after="0" w:line="360" w:lineRule="auto"/>
        <w:jc w:val="both"/>
        <w:rPr>
          <w:rFonts w:ascii="Times New Roman" w:hAnsi="Times New Roman"/>
          <w:sz w:val="24"/>
          <w:szCs w:val="24"/>
        </w:rPr>
      </w:pPr>
    </w:p>
    <w:p w14:paraId="3AF8BA11" w14:textId="39B7E76F" w:rsidR="00E10654" w:rsidRPr="00E10654" w:rsidRDefault="00E10654" w:rsidP="00E10654">
      <w:pPr>
        <w:spacing w:after="0" w:line="360" w:lineRule="auto"/>
        <w:jc w:val="both"/>
        <w:rPr>
          <w:rFonts w:ascii="Times New Roman" w:hAnsi="Times New Roman"/>
          <w:sz w:val="24"/>
          <w:szCs w:val="24"/>
        </w:rPr>
      </w:pPr>
      <w:r w:rsidRPr="00E10654">
        <w:rPr>
          <w:rFonts w:ascii="Times New Roman" w:hAnsi="Times New Roman"/>
          <w:sz w:val="24"/>
          <w:szCs w:val="24"/>
        </w:rPr>
        <w:t>Insert the results and discussion</w:t>
      </w:r>
      <w:r w:rsidR="00BC54D9">
        <w:rPr>
          <w:rFonts w:ascii="Times New Roman" w:hAnsi="Times New Roman"/>
          <w:sz w:val="24"/>
          <w:szCs w:val="24"/>
        </w:rPr>
        <w:t xml:space="preserve"> here</w:t>
      </w:r>
      <w:r w:rsidRPr="00E10654">
        <w:rPr>
          <w:rFonts w:ascii="Times New Roman" w:hAnsi="Times New Roman"/>
          <w:sz w:val="24"/>
          <w:szCs w:val="24"/>
        </w:rPr>
        <w:t xml:space="preserve">. All variables analyzed </w:t>
      </w:r>
      <w:r>
        <w:rPr>
          <w:rFonts w:ascii="Times New Roman" w:hAnsi="Times New Roman"/>
          <w:sz w:val="24"/>
          <w:szCs w:val="24"/>
        </w:rPr>
        <w:t xml:space="preserve">must </w:t>
      </w:r>
      <w:r w:rsidRPr="00E10654">
        <w:rPr>
          <w:rFonts w:ascii="Times New Roman" w:hAnsi="Times New Roman"/>
          <w:sz w:val="24"/>
          <w:szCs w:val="24"/>
        </w:rPr>
        <w:t>have been mentioned in the "Materials and Methods" section (</w:t>
      </w:r>
      <w:r>
        <w:rPr>
          <w:rFonts w:ascii="Times New Roman" w:hAnsi="Times New Roman"/>
          <w:sz w:val="24"/>
          <w:szCs w:val="24"/>
        </w:rPr>
        <w:t xml:space="preserve">12-point </w:t>
      </w:r>
      <w:r w:rsidRPr="00E10654">
        <w:rPr>
          <w:rFonts w:ascii="Times New Roman" w:hAnsi="Times New Roman"/>
          <w:sz w:val="24"/>
          <w:szCs w:val="24"/>
        </w:rPr>
        <w:t>Times New Roman). Dummy text, Dummy text, Dummy text, Dummy text, Dummy text, Dummy text, Dummy text, Dummy text, Dummy text. Dummy text, Dummy text, Dummy text, Dummy text, Dummy text, Dummy text, Dummy text, Dummy text, Dummy text</w:t>
      </w:r>
      <w:r w:rsidR="004420C7">
        <w:rPr>
          <w:rFonts w:ascii="Times New Roman" w:hAnsi="Times New Roman"/>
          <w:sz w:val="24"/>
          <w:szCs w:val="24"/>
        </w:rPr>
        <w:t>.</w:t>
      </w:r>
      <w:r w:rsidR="008B6B0F">
        <w:rPr>
          <w:rFonts w:ascii="Times New Roman" w:hAnsi="Times New Roman"/>
          <w:sz w:val="24"/>
          <w:szCs w:val="24"/>
        </w:rPr>
        <w:t xml:space="preserve"> </w:t>
      </w:r>
      <w:r w:rsidR="008B6B0F" w:rsidRPr="00E10654">
        <w:rPr>
          <w:rFonts w:ascii="Times New Roman" w:hAnsi="Times New Roman"/>
          <w:sz w:val="24"/>
          <w:szCs w:val="24"/>
        </w:rPr>
        <w:t>Dummy text, Dummy text, Dummy text, Dummy text, Dummy text, Dummy text, Dummy text, Dummy text, Dummy text</w:t>
      </w:r>
      <w:r w:rsidR="008B6B0F">
        <w:rPr>
          <w:rFonts w:ascii="Times New Roman" w:hAnsi="Times New Roman"/>
          <w:sz w:val="24"/>
          <w:szCs w:val="24"/>
        </w:rPr>
        <w:t>.</w:t>
      </w:r>
    </w:p>
    <w:p w14:paraId="7306F46A" w14:textId="77777777" w:rsidR="00E10654" w:rsidRPr="00E10654" w:rsidRDefault="00E10654" w:rsidP="00E10654">
      <w:pPr>
        <w:spacing w:after="0" w:line="360" w:lineRule="auto"/>
        <w:jc w:val="both"/>
        <w:rPr>
          <w:rFonts w:ascii="Times New Roman" w:hAnsi="Times New Roman"/>
          <w:sz w:val="24"/>
          <w:szCs w:val="24"/>
        </w:rPr>
      </w:pPr>
    </w:p>
    <w:p w14:paraId="6CDB8955" w14:textId="26DC1E11" w:rsidR="00E10654" w:rsidRPr="00E10654" w:rsidRDefault="00E10654" w:rsidP="00555558">
      <w:pPr>
        <w:spacing w:after="0" w:line="360" w:lineRule="auto"/>
        <w:jc w:val="center"/>
        <w:rPr>
          <w:rFonts w:ascii="Times New Roman" w:hAnsi="Times New Roman"/>
          <w:sz w:val="24"/>
          <w:szCs w:val="24"/>
        </w:rPr>
      </w:pPr>
      <w:r w:rsidRPr="00555558">
        <w:rPr>
          <w:rFonts w:ascii="Times New Roman" w:hAnsi="Times New Roman"/>
          <w:b/>
          <w:sz w:val="24"/>
          <w:szCs w:val="24"/>
        </w:rPr>
        <w:t>Figure 1.</w:t>
      </w:r>
      <w:r w:rsidRPr="00E10654">
        <w:rPr>
          <w:rFonts w:ascii="Times New Roman" w:hAnsi="Times New Roman"/>
          <w:sz w:val="24"/>
          <w:szCs w:val="24"/>
        </w:rPr>
        <w:t xml:space="preserve"> This is an example of a figure </w:t>
      </w:r>
      <w:r w:rsidR="00BC54D9">
        <w:rPr>
          <w:rFonts w:ascii="Times New Roman" w:hAnsi="Times New Roman"/>
          <w:sz w:val="24"/>
          <w:szCs w:val="24"/>
        </w:rPr>
        <w:t xml:space="preserve">legend </w:t>
      </w:r>
      <w:r w:rsidRPr="00E10654">
        <w:rPr>
          <w:rFonts w:ascii="Times New Roman" w:hAnsi="Times New Roman"/>
          <w:sz w:val="24"/>
          <w:szCs w:val="24"/>
        </w:rPr>
        <w:t xml:space="preserve">in </w:t>
      </w:r>
      <w:r>
        <w:rPr>
          <w:rFonts w:ascii="Times New Roman" w:hAnsi="Times New Roman"/>
          <w:sz w:val="24"/>
          <w:szCs w:val="24"/>
        </w:rPr>
        <w:t xml:space="preserve">12-point </w:t>
      </w:r>
      <w:r w:rsidRPr="00E10654">
        <w:rPr>
          <w:rFonts w:ascii="Times New Roman" w:hAnsi="Times New Roman"/>
          <w:sz w:val="24"/>
          <w:szCs w:val="24"/>
        </w:rPr>
        <w:t>Times New Roman.</w:t>
      </w:r>
    </w:p>
    <w:p w14:paraId="3D30616A" w14:textId="77777777" w:rsidR="00E10654" w:rsidRPr="00E10654" w:rsidRDefault="00E10654" w:rsidP="00E10654">
      <w:pPr>
        <w:spacing w:after="0" w:line="360" w:lineRule="auto"/>
        <w:jc w:val="both"/>
        <w:rPr>
          <w:rFonts w:ascii="Times New Roman" w:hAnsi="Times New Roman"/>
          <w:sz w:val="24"/>
          <w:szCs w:val="24"/>
        </w:rPr>
      </w:pPr>
    </w:p>
    <w:p w14:paraId="03C26BAA" w14:textId="2F9F93C7" w:rsidR="00986680" w:rsidRPr="008B31BD" w:rsidRDefault="00E10654" w:rsidP="008B31BD">
      <w:pPr>
        <w:spacing w:after="0" w:line="360" w:lineRule="auto"/>
        <w:jc w:val="both"/>
        <w:rPr>
          <w:rFonts w:ascii="Times New Roman" w:hAnsi="Times New Roman"/>
          <w:b/>
          <w:sz w:val="24"/>
          <w:szCs w:val="24"/>
        </w:rPr>
      </w:pPr>
      <w:r w:rsidRPr="00E10654">
        <w:rPr>
          <w:rFonts w:ascii="Times New Roman" w:hAnsi="Times New Roman"/>
          <w:sz w:val="24"/>
          <w:szCs w:val="24"/>
        </w:rPr>
        <w:t>Dummy text, Dummy text, Dummy text, Dummy text, Dummy text, Dummy text, Dummy text, Dummy text, Dummy text, Dummy text, Dummy text, Dummy text, Dummy text, Dummy text, Dummy text, Dummy text, Dummy text, Dummy text.</w:t>
      </w:r>
      <w:r w:rsidR="008B6B0F">
        <w:rPr>
          <w:rFonts w:ascii="Times New Roman" w:hAnsi="Times New Roman"/>
          <w:sz w:val="24"/>
          <w:szCs w:val="24"/>
        </w:rPr>
        <w:t xml:space="preserve"> </w:t>
      </w:r>
      <w:r w:rsidR="008B6B0F" w:rsidRPr="00E10654">
        <w:rPr>
          <w:rFonts w:ascii="Times New Roman" w:hAnsi="Times New Roman"/>
          <w:sz w:val="24"/>
          <w:szCs w:val="24"/>
        </w:rPr>
        <w:t>Dummy text, Dummy text, Dummy text, Dummy text, Dummy text, Dummy text, Dummy text, Dummy text, Dummy text</w:t>
      </w:r>
      <w:r w:rsidR="008B6B0F">
        <w:rPr>
          <w:rFonts w:ascii="Times New Roman" w:hAnsi="Times New Roman"/>
          <w:sz w:val="24"/>
          <w:szCs w:val="24"/>
        </w:rPr>
        <w:t>.</w:t>
      </w:r>
    </w:p>
    <w:p w14:paraId="0F4A912B" w14:textId="77777777" w:rsidR="00986680" w:rsidRPr="008B31BD" w:rsidRDefault="00986680" w:rsidP="00E53B21">
      <w:pPr>
        <w:widowControl w:val="0"/>
        <w:autoSpaceDE w:val="0"/>
        <w:autoSpaceDN w:val="0"/>
        <w:adjustRightInd w:val="0"/>
        <w:spacing w:after="0" w:line="360" w:lineRule="auto"/>
        <w:textAlignment w:val="center"/>
        <w:rPr>
          <w:rFonts w:ascii="Times New Roman" w:hAnsi="Times New Roman"/>
          <w:b/>
          <w:sz w:val="24"/>
          <w:szCs w:val="24"/>
        </w:rPr>
      </w:pPr>
    </w:p>
    <w:p w14:paraId="4DA2433D" w14:textId="3CB1FFC9" w:rsidR="00DA6362" w:rsidRPr="007624E2" w:rsidRDefault="008B31BD" w:rsidP="003A7AF9">
      <w:pPr>
        <w:pStyle w:val="References"/>
        <w:numPr>
          <w:ilvl w:val="0"/>
          <w:numId w:val="0"/>
        </w:numPr>
        <w:spacing w:after="0" w:line="360" w:lineRule="auto"/>
        <w:jc w:val="center"/>
        <w:rPr>
          <w:rFonts w:ascii="Times New Roman" w:hAnsi="Times New Roman"/>
          <w:bCs/>
          <w:color w:val="000000"/>
          <w:szCs w:val="24"/>
        </w:rPr>
      </w:pPr>
      <w:r>
        <w:rPr>
          <w:rFonts w:ascii="Times New Roman" w:hAnsi="Times New Roman"/>
          <w:b/>
          <w:szCs w:val="24"/>
          <w:lang w:val="es-MX"/>
        </w:rPr>
        <w:lastRenderedPageBreak/>
        <w:t>Table</w:t>
      </w:r>
      <w:r w:rsidR="00DA6362" w:rsidRPr="00E53B21">
        <w:rPr>
          <w:rFonts w:ascii="Times New Roman" w:hAnsi="Times New Roman"/>
          <w:b/>
          <w:szCs w:val="24"/>
          <w:lang w:val="es-MX"/>
        </w:rPr>
        <w:t xml:space="preserve"> 1. </w:t>
      </w:r>
      <w:r w:rsidRPr="007624E2">
        <w:rPr>
          <w:rFonts w:ascii="Times New Roman" w:hAnsi="Times New Roman"/>
          <w:szCs w:val="24"/>
        </w:rPr>
        <w:t>T</w:t>
      </w:r>
      <w:r w:rsidR="007624E2" w:rsidRPr="007624E2">
        <w:rPr>
          <w:rFonts w:ascii="Times New Roman" w:hAnsi="Times New Roman"/>
          <w:bCs/>
          <w:color w:val="000000"/>
          <w:szCs w:val="24"/>
        </w:rPr>
        <w:t xml:space="preserve">his is an example of a table </w:t>
      </w:r>
      <w:r w:rsidR="007624E2">
        <w:rPr>
          <w:rFonts w:ascii="Times New Roman" w:hAnsi="Times New Roman"/>
          <w:bCs/>
          <w:color w:val="000000"/>
          <w:szCs w:val="24"/>
        </w:rPr>
        <w:t>title</w:t>
      </w:r>
      <w:r w:rsidR="007624E2" w:rsidRPr="007624E2">
        <w:rPr>
          <w:rFonts w:ascii="Times New Roman" w:hAnsi="Times New Roman"/>
          <w:bCs/>
          <w:color w:val="000000"/>
          <w:szCs w:val="24"/>
        </w:rPr>
        <w:t xml:space="preserve"> in 12-point </w:t>
      </w:r>
      <w:r w:rsidR="0054583C" w:rsidRPr="007624E2">
        <w:rPr>
          <w:rFonts w:ascii="Times New Roman" w:hAnsi="Times New Roman"/>
          <w:bCs/>
          <w:color w:val="000000"/>
          <w:szCs w:val="24"/>
        </w:rPr>
        <w:t>Times New Roman</w:t>
      </w:r>
      <w:r w:rsidR="003A2A6D" w:rsidRPr="007624E2">
        <w:rPr>
          <w:rFonts w:ascii="Times New Roman" w:hAnsi="Times New Roman"/>
          <w:bCs/>
          <w:color w:val="000000"/>
          <w:szCs w:val="24"/>
        </w:rPr>
        <w:t>.</w:t>
      </w:r>
    </w:p>
    <w:p w14:paraId="63F4679B" w14:textId="77777777" w:rsidR="00245CA3" w:rsidRPr="007624E2" w:rsidRDefault="00245CA3" w:rsidP="00917AF8">
      <w:pPr>
        <w:spacing w:after="0" w:line="360" w:lineRule="auto"/>
        <w:jc w:val="both"/>
        <w:rPr>
          <w:rFonts w:ascii="Times New Roman" w:hAnsi="Times New Roman"/>
          <w:sz w:val="24"/>
          <w:szCs w:val="24"/>
        </w:rPr>
      </w:pPr>
    </w:p>
    <w:p w14:paraId="42B755F4" w14:textId="77777777" w:rsidR="007624E2" w:rsidRPr="007624E2" w:rsidRDefault="007624E2" w:rsidP="007624E2">
      <w:pPr>
        <w:widowControl w:val="0"/>
        <w:autoSpaceDE w:val="0"/>
        <w:autoSpaceDN w:val="0"/>
        <w:adjustRightInd w:val="0"/>
        <w:spacing w:after="0" w:line="360" w:lineRule="auto"/>
        <w:jc w:val="both"/>
        <w:textAlignment w:val="center"/>
        <w:rPr>
          <w:rFonts w:ascii="Times New Roman" w:hAnsi="Times New Roman"/>
          <w:sz w:val="24"/>
          <w:szCs w:val="24"/>
        </w:rPr>
      </w:pPr>
      <w:r w:rsidRPr="007624E2">
        <w:rPr>
          <w:rFonts w:ascii="Times New Roman" w:hAnsi="Times New Roman"/>
          <w:sz w:val="24"/>
          <w:szCs w:val="24"/>
        </w:rPr>
        <w:t>Dummy text, Dummy text, Dummy text, Dummy text, Dummy text, Dummy text, Dummy text, Dummy text, Dummy text, Dummy text, Dummy text, Dummy text, Dummy text, Dummy text, Dummy text, Dummy text, Dummy text, Dummy text.</w:t>
      </w:r>
    </w:p>
    <w:p w14:paraId="0E694FAE" w14:textId="77777777" w:rsidR="007624E2" w:rsidRPr="007624E2" w:rsidRDefault="007624E2" w:rsidP="007624E2">
      <w:pPr>
        <w:widowControl w:val="0"/>
        <w:autoSpaceDE w:val="0"/>
        <w:autoSpaceDN w:val="0"/>
        <w:adjustRightInd w:val="0"/>
        <w:spacing w:after="0" w:line="360" w:lineRule="auto"/>
        <w:jc w:val="both"/>
        <w:textAlignment w:val="center"/>
        <w:rPr>
          <w:rFonts w:ascii="Times New Roman" w:hAnsi="Times New Roman"/>
          <w:sz w:val="24"/>
          <w:szCs w:val="24"/>
        </w:rPr>
      </w:pPr>
    </w:p>
    <w:p w14:paraId="7922781C" w14:textId="77777777" w:rsidR="007624E2" w:rsidRPr="007624E2" w:rsidRDefault="007624E2" w:rsidP="007624E2">
      <w:pPr>
        <w:widowControl w:val="0"/>
        <w:autoSpaceDE w:val="0"/>
        <w:autoSpaceDN w:val="0"/>
        <w:adjustRightInd w:val="0"/>
        <w:spacing w:after="0" w:line="360" w:lineRule="auto"/>
        <w:jc w:val="center"/>
        <w:textAlignment w:val="center"/>
        <w:rPr>
          <w:rFonts w:ascii="Times New Roman" w:hAnsi="Times New Roman"/>
          <w:b/>
          <w:sz w:val="24"/>
          <w:szCs w:val="24"/>
        </w:rPr>
      </w:pPr>
      <w:r w:rsidRPr="007624E2">
        <w:rPr>
          <w:rFonts w:ascii="Times New Roman" w:hAnsi="Times New Roman"/>
          <w:b/>
          <w:sz w:val="24"/>
          <w:szCs w:val="24"/>
        </w:rPr>
        <w:t>Conclusions</w:t>
      </w:r>
    </w:p>
    <w:p w14:paraId="3A66C953" w14:textId="77777777" w:rsidR="007624E2" w:rsidRPr="007624E2" w:rsidRDefault="007624E2" w:rsidP="007624E2">
      <w:pPr>
        <w:widowControl w:val="0"/>
        <w:autoSpaceDE w:val="0"/>
        <w:autoSpaceDN w:val="0"/>
        <w:adjustRightInd w:val="0"/>
        <w:spacing w:after="0" w:line="360" w:lineRule="auto"/>
        <w:jc w:val="both"/>
        <w:textAlignment w:val="center"/>
        <w:rPr>
          <w:rFonts w:ascii="Times New Roman" w:hAnsi="Times New Roman"/>
          <w:sz w:val="24"/>
          <w:szCs w:val="24"/>
        </w:rPr>
      </w:pPr>
    </w:p>
    <w:p w14:paraId="1446586F" w14:textId="1214C8DB" w:rsidR="007624E2" w:rsidRPr="007624E2" w:rsidRDefault="007624E2" w:rsidP="007624E2">
      <w:pPr>
        <w:widowControl w:val="0"/>
        <w:autoSpaceDE w:val="0"/>
        <w:autoSpaceDN w:val="0"/>
        <w:adjustRightInd w:val="0"/>
        <w:spacing w:after="0" w:line="360" w:lineRule="auto"/>
        <w:jc w:val="both"/>
        <w:textAlignment w:val="center"/>
        <w:rPr>
          <w:rFonts w:ascii="Times New Roman" w:hAnsi="Times New Roman"/>
          <w:sz w:val="24"/>
          <w:szCs w:val="24"/>
        </w:rPr>
      </w:pPr>
      <w:r w:rsidRPr="007624E2">
        <w:rPr>
          <w:rFonts w:ascii="Times New Roman" w:hAnsi="Times New Roman"/>
          <w:sz w:val="24"/>
          <w:szCs w:val="24"/>
        </w:rPr>
        <w:t xml:space="preserve">Insert here the conclusions derived from the results and the discussion of the work </w:t>
      </w:r>
      <w:r>
        <w:rPr>
          <w:rFonts w:ascii="Times New Roman" w:hAnsi="Times New Roman"/>
          <w:sz w:val="24"/>
          <w:szCs w:val="24"/>
        </w:rPr>
        <w:t>carried out</w:t>
      </w:r>
      <w:r w:rsidRPr="007624E2">
        <w:rPr>
          <w:rFonts w:ascii="Times New Roman" w:hAnsi="Times New Roman"/>
          <w:sz w:val="24"/>
          <w:szCs w:val="24"/>
        </w:rPr>
        <w:t>. Dummy text, Dummy text, Dummy text, Dummy text, Dummy text, Dummy text, Dummy text, Dummy text, Dummy text, Dummy text, Dummy text, Dummy text, Dummy text, Dummy text, Dummy text, Dummy text, Dummy text, Dummy text.</w:t>
      </w:r>
    </w:p>
    <w:p w14:paraId="69BB67A6" w14:textId="77777777" w:rsidR="007624E2" w:rsidRPr="007624E2" w:rsidRDefault="007624E2" w:rsidP="007624E2">
      <w:pPr>
        <w:widowControl w:val="0"/>
        <w:autoSpaceDE w:val="0"/>
        <w:autoSpaceDN w:val="0"/>
        <w:adjustRightInd w:val="0"/>
        <w:spacing w:after="0" w:line="360" w:lineRule="auto"/>
        <w:jc w:val="both"/>
        <w:textAlignment w:val="center"/>
        <w:rPr>
          <w:rFonts w:ascii="Times New Roman" w:hAnsi="Times New Roman"/>
          <w:sz w:val="24"/>
          <w:szCs w:val="24"/>
        </w:rPr>
      </w:pPr>
    </w:p>
    <w:p w14:paraId="55843687" w14:textId="77777777" w:rsidR="007624E2" w:rsidRPr="007624E2" w:rsidRDefault="007624E2" w:rsidP="007624E2">
      <w:pPr>
        <w:widowControl w:val="0"/>
        <w:autoSpaceDE w:val="0"/>
        <w:autoSpaceDN w:val="0"/>
        <w:adjustRightInd w:val="0"/>
        <w:spacing w:after="0" w:line="360" w:lineRule="auto"/>
        <w:jc w:val="center"/>
        <w:textAlignment w:val="center"/>
        <w:rPr>
          <w:rFonts w:ascii="Times New Roman" w:hAnsi="Times New Roman"/>
          <w:b/>
          <w:sz w:val="24"/>
          <w:szCs w:val="24"/>
        </w:rPr>
      </w:pPr>
      <w:r w:rsidRPr="007624E2">
        <w:rPr>
          <w:rFonts w:ascii="Times New Roman" w:hAnsi="Times New Roman"/>
          <w:b/>
          <w:sz w:val="24"/>
          <w:szCs w:val="24"/>
        </w:rPr>
        <w:t>Acknowledgements</w:t>
      </w:r>
    </w:p>
    <w:p w14:paraId="4C2CB01C" w14:textId="5D5B738F" w:rsidR="007624E2" w:rsidRPr="007624E2" w:rsidRDefault="007624E2" w:rsidP="007624E2">
      <w:pPr>
        <w:widowControl w:val="0"/>
        <w:autoSpaceDE w:val="0"/>
        <w:autoSpaceDN w:val="0"/>
        <w:adjustRightInd w:val="0"/>
        <w:spacing w:after="0" w:line="360" w:lineRule="auto"/>
        <w:jc w:val="both"/>
        <w:textAlignment w:val="center"/>
        <w:rPr>
          <w:rFonts w:ascii="Times New Roman" w:hAnsi="Times New Roman"/>
          <w:sz w:val="24"/>
          <w:szCs w:val="24"/>
        </w:rPr>
      </w:pPr>
      <w:r w:rsidRPr="007624E2">
        <w:rPr>
          <w:rFonts w:ascii="Times New Roman" w:hAnsi="Times New Roman"/>
          <w:sz w:val="24"/>
          <w:szCs w:val="24"/>
        </w:rPr>
        <w:t xml:space="preserve">Insert the acknowledgements </w:t>
      </w:r>
      <w:r w:rsidR="00BC54D9">
        <w:rPr>
          <w:rFonts w:ascii="Times New Roman" w:hAnsi="Times New Roman"/>
          <w:sz w:val="24"/>
          <w:szCs w:val="24"/>
        </w:rPr>
        <w:t xml:space="preserve">here </w:t>
      </w:r>
      <w:r w:rsidRPr="007624E2">
        <w:rPr>
          <w:rFonts w:ascii="Times New Roman" w:hAnsi="Times New Roman"/>
          <w:sz w:val="24"/>
          <w:szCs w:val="24"/>
        </w:rPr>
        <w:t>(</w:t>
      </w:r>
      <w:r>
        <w:rPr>
          <w:rFonts w:ascii="Times New Roman" w:hAnsi="Times New Roman"/>
          <w:sz w:val="24"/>
          <w:szCs w:val="24"/>
        </w:rPr>
        <w:t xml:space="preserve">12-point </w:t>
      </w:r>
      <w:r w:rsidRPr="007624E2">
        <w:rPr>
          <w:rFonts w:ascii="Times New Roman" w:hAnsi="Times New Roman"/>
          <w:sz w:val="24"/>
          <w:szCs w:val="24"/>
        </w:rPr>
        <w:t xml:space="preserve">Times New Roman). Dummy text, Dummy text, Dummy text, Dummy text, Dummy text, Dummy text, Dummy text. </w:t>
      </w:r>
    </w:p>
    <w:p w14:paraId="696CFE8E" w14:textId="77777777" w:rsidR="007624E2" w:rsidRPr="007624E2" w:rsidRDefault="007624E2" w:rsidP="007624E2">
      <w:pPr>
        <w:widowControl w:val="0"/>
        <w:autoSpaceDE w:val="0"/>
        <w:autoSpaceDN w:val="0"/>
        <w:adjustRightInd w:val="0"/>
        <w:spacing w:after="0" w:line="360" w:lineRule="auto"/>
        <w:jc w:val="both"/>
        <w:textAlignment w:val="center"/>
        <w:rPr>
          <w:rFonts w:ascii="Times New Roman" w:hAnsi="Times New Roman"/>
          <w:sz w:val="24"/>
          <w:szCs w:val="24"/>
        </w:rPr>
      </w:pPr>
    </w:p>
    <w:p w14:paraId="156E8C5E" w14:textId="77777777" w:rsidR="007624E2" w:rsidRPr="007624E2" w:rsidRDefault="007624E2" w:rsidP="007624E2">
      <w:pPr>
        <w:widowControl w:val="0"/>
        <w:autoSpaceDE w:val="0"/>
        <w:autoSpaceDN w:val="0"/>
        <w:adjustRightInd w:val="0"/>
        <w:spacing w:after="0" w:line="360" w:lineRule="auto"/>
        <w:jc w:val="center"/>
        <w:textAlignment w:val="center"/>
        <w:rPr>
          <w:rFonts w:ascii="Times New Roman" w:hAnsi="Times New Roman"/>
          <w:b/>
          <w:sz w:val="24"/>
          <w:szCs w:val="24"/>
        </w:rPr>
      </w:pPr>
      <w:r w:rsidRPr="007624E2">
        <w:rPr>
          <w:rFonts w:ascii="Times New Roman" w:hAnsi="Times New Roman"/>
          <w:b/>
          <w:sz w:val="24"/>
          <w:szCs w:val="24"/>
        </w:rPr>
        <w:t>References</w:t>
      </w:r>
    </w:p>
    <w:p w14:paraId="48225A30" w14:textId="4E76B490" w:rsidR="00085DF1" w:rsidRPr="007624E2" w:rsidRDefault="007624E2" w:rsidP="007624E2">
      <w:pPr>
        <w:widowControl w:val="0"/>
        <w:autoSpaceDE w:val="0"/>
        <w:autoSpaceDN w:val="0"/>
        <w:adjustRightInd w:val="0"/>
        <w:spacing w:after="0" w:line="360" w:lineRule="auto"/>
        <w:jc w:val="both"/>
        <w:textAlignment w:val="center"/>
        <w:rPr>
          <w:rFonts w:ascii="Times New Roman" w:hAnsi="Times New Roman"/>
          <w:b/>
          <w:sz w:val="24"/>
          <w:szCs w:val="24"/>
        </w:rPr>
      </w:pPr>
      <w:r w:rsidRPr="007624E2">
        <w:rPr>
          <w:rFonts w:ascii="Times New Roman" w:hAnsi="Times New Roman"/>
          <w:sz w:val="24"/>
          <w:szCs w:val="24"/>
        </w:rPr>
        <w:t xml:space="preserve">Insert the references </w:t>
      </w:r>
      <w:r w:rsidR="00BC54D9">
        <w:rPr>
          <w:rFonts w:ascii="Times New Roman" w:hAnsi="Times New Roman"/>
          <w:sz w:val="24"/>
          <w:szCs w:val="24"/>
        </w:rPr>
        <w:t xml:space="preserve">here </w:t>
      </w:r>
      <w:r w:rsidRPr="007624E2">
        <w:rPr>
          <w:rFonts w:ascii="Times New Roman" w:hAnsi="Times New Roman"/>
          <w:sz w:val="24"/>
          <w:szCs w:val="24"/>
        </w:rPr>
        <w:t>(</w:t>
      </w:r>
      <w:r>
        <w:rPr>
          <w:rFonts w:ascii="Times New Roman" w:hAnsi="Times New Roman"/>
          <w:sz w:val="24"/>
          <w:szCs w:val="24"/>
        </w:rPr>
        <w:t xml:space="preserve">12-point </w:t>
      </w:r>
      <w:r w:rsidRPr="007624E2">
        <w:rPr>
          <w:rFonts w:ascii="Times New Roman" w:hAnsi="Times New Roman"/>
          <w:sz w:val="24"/>
          <w:szCs w:val="24"/>
        </w:rPr>
        <w:t xml:space="preserve">Times New Roman). Example of references in APA 7 style: </w:t>
      </w:r>
      <w:r w:rsidR="00FD368B" w:rsidRPr="007624E2">
        <w:rPr>
          <w:rFonts w:ascii="Times New Roman" w:hAnsi="Times New Roman"/>
          <w:sz w:val="24"/>
          <w:szCs w:val="24"/>
        </w:rPr>
        <w:t xml:space="preserve"> </w:t>
      </w:r>
    </w:p>
    <w:p w14:paraId="68EAC91D" w14:textId="77777777" w:rsidR="00085DF1" w:rsidRPr="007624E2" w:rsidRDefault="00085DF1" w:rsidP="00E53B21">
      <w:pPr>
        <w:spacing w:after="0" w:line="360" w:lineRule="auto"/>
        <w:jc w:val="both"/>
        <w:rPr>
          <w:rFonts w:ascii="Times New Roman" w:hAnsi="Times New Roman"/>
          <w:sz w:val="24"/>
          <w:szCs w:val="24"/>
        </w:rPr>
      </w:pPr>
    </w:p>
    <w:p w14:paraId="2A13EDB3" w14:textId="0F140317" w:rsidR="00095E27" w:rsidRPr="00917AF8" w:rsidRDefault="003E0AC9" w:rsidP="00E53B21">
      <w:pPr>
        <w:spacing w:after="0" w:line="360" w:lineRule="auto"/>
        <w:ind w:left="709" w:hanging="709"/>
        <w:jc w:val="both"/>
        <w:rPr>
          <w:rFonts w:ascii="Times New Roman" w:hAnsi="Times New Roman"/>
          <w:sz w:val="24"/>
          <w:szCs w:val="24"/>
        </w:rPr>
      </w:pPr>
      <w:r w:rsidRPr="004F2941">
        <w:rPr>
          <w:rFonts w:ascii="Times New Roman" w:hAnsi="Times New Roman"/>
          <w:sz w:val="24"/>
          <w:szCs w:val="24"/>
          <w:lang w:val="de-DE"/>
        </w:rPr>
        <w:t>Derrick, J. B.</w:t>
      </w:r>
      <w:r w:rsidR="00095E27" w:rsidRPr="004F2941">
        <w:rPr>
          <w:rFonts w:ascii="Times New Roman" w:hAnsi="Times New Roman"/>
          <w:sz w:val="24"/>
          <w:szCs w:val="24"/>
          <w:lang w:val="de-DE"/>
        </w:rPr>
        <w:t xml:space="preserve"> &amp; Bevly, D. M. (2009). </w:t>
      </w:r>
      <w:r w:rsidR="00095E27" w:rsidRPr="00917AF8">
        <w:rPr>
          <w:rFonts w:ascii="Times New Roman" w:hAnsi="Times New Roman"/>
          <w:sz w:val="24"/>
          <w:szCs w:val="24"/>
        </w:rPr>
        <w:t xml:space="preserve">Adaptive steering control of a farm tractor with varying yaw rate properties. </w:t>
      </w:r>
      <w:r w:rsidR="00095E27" w:rsidRPr="00917AF8">
        <w:rPr>
          <w:rFonts w:ascii="Times New Roman" w:hAnsi="Times New Roman"/>
          <w:i/>
          <w:sz w:val="24"/>
          <w:szCs w:val="24"/>
        </w:rPr>
        <w:t>Journal of Field Robotics</w:t>
      </w:r>
      <w:r w:rsidR="00095E27" w:rsidRPr="00917AF8">
        <w:rPr>
          <w:rFonts w:ascii="Times New Roman" w:hAnsi="Times New Roman"/>
          <w:sz w:val="24"/>
          <w:szCs w:val="24"/>
        </w:rPr>
        <w:t xml:space="preserve">, </w:t>
      </w:r>
      <w:r w:rsidR="00095E27" w:rsidRPr="00917AF8">
        <w:rPr>
          <w:rFonts w:ascii="Times New Roman" w:hAnsi="Times New Roman"/>
          <w:i/>
          <w:sz w:val="24"/>
          <w:szCs w:val="24"/>
        </w:rPr>
        <w:t>26</w:t>
      </w:r>
      <w:r w:rsidR="00095E27" w:rsidRPr="00917AF8">
        <w:rPr>
          <w:rFonts w:ascii="Times New Roman" w:hAnsi="Times New Roman"/>
          <w:sz w:val="24"/>
          <w:szCs w:val="24"/>
        </w:rPr>
        <w:t xml:space="preserve">(6), 519-536. </w:t>
      </w:r>
      <w:r w:rsidR="00800805" w:rsidRPr="00917AF8">
        <w:rPr>
          <w:rFonts w:ascii="Times New Roman" w:hAnsi="Times New Roman"/>
          <w:sz w:val="24"/>
          <w:szCs w:val="24"/>
        </w:rPr>
        <w:t>https://doi.org/10.1002/rob.20291</w:t>
      </w:r>
    </w:p>
    <w:p w14:paraId="61F54BE1" w14:textId="668CDDA2" w:rsidR="00095E27" w:rsidRPr="00917AF8" w:rsidRDefault="003E0AC9" w:rsidP="003E0AC9">
      <w:pPr>
        <w:spacing w:after="0" w:line="360" w:lineRule="auto"/>
        <w:ind w:left="709" w:hanging="709"/>
        <w:jc w:val="both"/>
        <w:rPr>
          <w:rFonts w:ascii="Times New Roman" w:hAnsi="Times New Roman"/>
          <w:sz w:val="24"/>
          <w:szCs w:val="24"/>
        </w:rPr>
      </w:pPr>
      <w:r w:rsidRPr="00917AF8">
        <w:rPr>
          <w:rFonts w:ascii="Times New Roman" w:hAnsi="Times New Roman"/>
          <w:sz w:val="24"/>
          <w:szCs w:val="24"/>
        </w:rPr>
        <w:t>Gan-Mor, S., Clark, R. L.</w:t>
      </w:r>
      <w:r w:rsidR="00095E27" w:rsidRPr="00917AF8">
        <w:rPr>
          <w:rFonts w:ascii="Times New Roman" w:hAnsi="Times New Roman"/>
          <w:sz w:val="24"/>
          <w:szCs w:val="24"/>
        </w:rPr>
        <w:t xml:space="preserve"> &amp; Upchurch, B. L. (2007). Implement lateral position accuracy under RTK-GPS tractor guidance. </w:t>
      </w:r>
      <w:r w:rsidR="00095E27" w:rsidRPr="00917AF8">
        <w:rPr>
          <w:rFonts w:ascii="Times New Roman" w:hAnsi="Times New Roman"/>
          <w:i/>
          <w:sz w:val="24"/>
          <w:szCs w:val="24"/>
        </w:rPr>
        <w:t>Computers and Electronics in Agriculture</w:t>
      </w:r>
      <w:r w:rsidR="00095E27" w:rsidRPr="00917AF8">
        <w:rPr>
          <w:rFonts w:ascii="Times New Roman" w:hAnsi="Times New Roman"/>
          <w:sz w:val="24"/>
          <w:szCs w:val="24"/>
        </w:rPr>
        <w:t xml:space="preserve">, </w:t>
      </w:r>
      <w:r w:rsidR="00095E27" w:rsidRPr="00917AF8">
        <w:rPr>
          <w:rFonts w:ascii="Times New Roman" w:hAnsi="Times New Roman"/>
          <w:i/>
          <w:sz w:val="24"/>
          <w:szCs w:val="24"/>
        </w:rPr>
        <w:t>59</w:t>
      </w:r>
      <w:r w:rsidR="00095E27" w:rsidRPr="00917AF8">
        <w:rPr>
          <w:rFonts w:ascii="Times New Roman" w:hAnsi="Times New Roman"/>
          <w:sz w:val="24"/>
          <w:szCs w:val="24"/>
        </w:rPr>
        <w:t xml:space="preserve">(1), 31-38. </w:t>
      </w:r>
      <w:r w:rsidR="00800805" w:rsidRPr="00917AF8">
        <w:rPr>
          <w:rFonts w:ascii="Times New Roman" w:hAnsi="Times New Roman"/>
          <w:sz w:val="24"/>
          <w:szCs w:val="24"/>
        </w:rPr>
        <w:t>https://doi.org/10.1016/j.compag.2007.04.008</w:t>
      </w:r>
    </w:p>
    <w:p w14:paraId="785D8381" w14:textId="1E039515" w:rsidR="00095E27" w:rsidRPr="00917AF8" w:rsidRDefault="003E0AC9" w:rsidP="00E53B21">
      <w:pPr>
        <w:spacing w:after="0" w:line="360" w:lineRule="auto"/>
        <w:ind w:left="709" w:hanging="709"/>
        <w:jc w:val="both"/>
        <w:rPr>
          <w:rFonts w:ascii="Times New Roman" w:hAnsi="Times New Roman"/>
          <w:sz w:val="24"/>
          <w:szCs w:val="24"/>
        </w:rPr>
      </w:pPr>
      <w:r w:rsidRPr="00917AF8">
        <w:rPr>
          <w:rFonts w:ascii="Times New Roman" w:hAnsi="Times New Roman"/>
          <w:sz w:val="24"/>
          <w:szCs w:val="24"/>
          <w:lang w:val="es-MX"/>
        </w:rPr>
        <w:t>Kise, M., Zhang, Q.</w:t>
      </w:r>
      <w:r w:rsidR="00095E27" w:rsidRPr="00917AF8">
        <w:rPr>
          <w:rFonts w:ascii="Times New Roman" w:hAnsi="Times New Roman"/>
          <w:sz w:val="24"/>
          <w:szCs w:val="24"/>
          <w:lang w:val="es-MX"/>
        </w:rPr>
        <w:t xml:space="preserve"> &amp; Rovira Más, F. (2005). </w:t>
      </w:r>
      <w:r w:rsidR="00095E27" w:rsidRPr="00917AF8">
        <w:rPr>
          <w:rFonts w:ascii="Times New Roman" w:hAnsi="Times New Roman"/>
          <w:sz w:val="24"/>
          <w:szCs w:val="24"/>
        </w:rPr>
        <w:t xml:space="preserve">A stereovision-based crop row detection method for tractor-automated guidance. </w:t>
      </w:r>
      <w:r w:rsidR="00095E27" w:rsidRPr="00917AF8">
        <w:rPr>
          <w:rFonts w:ascii="Times New Roman" w:hAnsi="Times New Roman"/>
          <w:i/>
          <w:sz w:val="24"/>
          <w:szCs w:val="24"/>
        </w:rPr>
        <w:t>Biosys-tems Engineering</w:t>
      </w:r>
      <w:r w:rsidR="00095E27" w:rsidRPr="00917AF8">
        <w:rPr>
          <w:rFonts w:ascii="Times New Roman" w:hAnsi="Times New Roman"/>
          <w:sz w:val="24"/>
          <w:szCs w:val="24"/>
        </w:rPr>
        <w:t xml:space="preserve">, </w:t>
      </w:r>
      <w:r w:rsidR="00095E27" w:rsidRPr="00917AF8">
        <w:rPr>
          <w:rFonts w:ascii="Times New Roman" w:hAnsi="Times New Roman"/>
          <w:i/>
          <w:sz w:val="24"/>
          <w:szCs w:val="24"/>
        </w:rPr>
        <w:t>90</w:t>
      </w:r>
      <w:r w:rsidR="00095E27" w:rsidRPr="00917AF8">
        <w:rPr>
          <w:rFonts w:ascii="Times New Roman" w:hAnsi="Times New Roman"/>
          <w:sz w:val="24"/>
          <w:szCs w:val="24"/>
        </w:rPr>
        <w:t xml:space="preserve">(4), 357-367. </w:t>
      </w:r>
      <w:r w:rsidR="00800805" w:rsidRPr="00917AF8">
        <w:rPr>
          <w:rFonts w:ascii="Times New Roman" w:hAnsi="Times New Roman"/>
          <w:sz w:val="24"/>
          <w:szCs w:val="24"/>
        </w:rPr>
        <w:t>https://doi.org/10.1016/j.biosystemseng.2004.12.008</w:t>
      </w:r>
    </w:p>
    <w:p w14:paraId="63EDEF70" w14:textId="7AE0DB37" w:rsidR="00085433" w:rsidRPr="00917AF8" w:rsidRDefault="00085433" w:rsidP="00E53B21">
      <w:pPr>
        <w:spacing w:after="0" w:line="360" w:lineRule="auto"/>
        <w:ind w:left="709" w:hanging="709"/>
        <w:jc w:val="both"/>
        <w:rPr>
          <w:rFonts w:ascii="Times New Roman" w:hAnsi="Times New Roman"/>
          <w:sz w:val="24"/>
          <w:szCs w:val="24"/>
        </w:rPr>
      </w:pPr>
      <w:r w:rsidRPr="00917AF8">
        <w:rPr>
          <w:rFonts w:ascii="Times New Roman" w:hAnsi="Times New Roman"/>
          <w:sz w:val="24"/>
          <w:szCs w:val="24"/>
        </w:rPr>
        <w:t xml:space="preserve">Chaudhry, H. (2008). </w:t>
      </w:r>
      <w:r w:rsidRPr="00917AF8">
        <w:rPr>
          <w:rFonts w:ascii="Times New Roman" w:hAnsi="Times New Roman"/>
          <w:i/>
          <w:sz w:val="24"/>
          <w:szCs w:val="24"/>
        </w:rPr>
        <w:t>Open channel flow</w:t>
      </w:r>
      <w:r w:rsidRPr="00917AF8">
        <w:rPr>
          <w:rFonts w:ascii="Times New Roman" w:hAnsi="Times New Roman"/>
          <w:sz w:val="24"/>
          <w:szCs w:val="24"/>
        </w:rPr>
        <w:t>. Springer. https://doi.org/10.1007/978-0-387-68648-6</w:t>
      </w:r>
    </w:p>
    <w:p w14:paraId="7773A743" w14:textId="5B31CC00" w:rsidR="00DE7C8A" w:rsidRPr="00917AF8" w:rsidRDefault="003A7AF9" w:rsidP="00E53B21">
      <w:pPr>
        <w:spacing w:after="0" w:line="360" w:lineRule="auto"/>
        <w:ind w:left="709" w:hanging="709"/>
        <w:jc w:val="both"/>
        <w:rPr>
          <w:rFonts w:ascii="Times New Roman" w:hAnsi="Times New Roman"/>
          <w:sz w:val="24"/>
          <w:szCs w:val="24"/>
          <w:lang w:val="es-MX"/>
        </w:rPr>
      </w:pPr>
      <w:r w:rsidRPr="00917AF8">
        <w:rPr>
          <w:rFonts w:ascii="Times New Roman" w:hAnsi="Times New Roman"/>
          <w:sz w:val="24"/>
          <w:szCs w:val="24"/>
          <w:lang w:val="es-MX"/>
        </w:rPr>
        <w:lastRenderedPageBreak/>
        <w:t>Nair, P. K.</w:t>
      </w:r>
      <w:r w:rsidR="00420337" w:rsidRPr="00917AF8">
        <w:rPr>
          <w:rFonts w:ascii="Times New Roman" w:hAnsi="Times New Roman"/>
          <w:sz w:val="24"/>
          <w:szCs w:val="24"/>
          <w:lang w:val="es-MX"/>
        </w:rPr>
        <w:t xml:space="preserve"> (2003)</w:t>
      </w:r>
      <w:r w:rsidRPr="00917AF8">
        <w:rPr>
          <w:rFonts w:ascii="Times New Roman" w:hAnsi="Times New Roman"/>
          <w:sz w:val="24"/>
          <w:szCs w:val="24"/>
          <w:lang w:val="es-MX"/>
        </w:rPr>
        <w:t>.</w:t>
      </w:r>
      <w:r w:rsidR="00420337" w:rsidRPr="00917AF8">
        <w:rPr>
          <w:rFonts w:ascii="Times New Roman" w:hAnsi="Times New Roman"/>
          <w:sz w:val="24"/>
          <w:szCs w:val="24"/>
          <w:lang w:val="es-MX"/>
        </w:rPr>
        <w:t xml:space="preserve"> Clasificación de los sistemas agroforestales. In</w:t>
      </w:r>
      <w:r w:rsidRPr="00917AF8">
        <w:rPr>
          <w:rFonts w:ascii="Times New Roman" w:hAnsi="Times New Roman"/>
          <w:sz w:val="24"/>
          <w:szCs w:val="24"/>
          <w:lang w:val="es-MX"/>
        </w:rPr>
        <w:t>:</w:t>
      </w:r>
      <w:r w:rsidR="00420337" w:rsidRPr="00917AF8">
        <w:rPr>
          <w:rFonts w:ascii="Times New Roman" w:hAnsi="Times New Roman"/>
          <w:sz w:val="24"/>
          <w:szCs w:val="24"/>
          <w:lang w:val="es-MX"/>
        </w:rPr>
        <w:t xml:space="preserve"> </w:t>
      </w:r>
      <w:r w:rsidR="003E0AC9" w:rsidRPr="00917AF8">
        <w:rPr>
          <w:rFonts w:ascii="Times New Roman" w:hAnsi="Times New Roman"/>
          <w:sz w:val="24"/>
          <w:szCs w:val="24"/>
          <w:lang w:val="es-MX"/>
        </w:rPr>
        <w:t xml:space="preserve">L. </w:t>
      </w:r>
      <w:r w:rsidR="00420337" w:rsidRPr="00917AF8">
        <w:rPr>
          <w:rFonts w:ascii="Times New Roman" w:hAnsi="Times New Roman"/>
          <w:sz w:val="24"/>
          <w:szCs w:val="24"/>
          <w:lang w:val="es-MX"/>
        </w:rPr>
        <w:t>Kishnamurty</w:t>
      </w:r>
      <w:r w:rsidR="003E0AC9" w:rsidRPr="00917AF8">
        <w:rPr>
          <w:rFonts w:ascii="Times New Roman" w:hAnsi="Times New Roman"/>
          <w:sz w:val="24"/>
          <w:szCs w:val="24"/>
          <w:lang w:val="es-MX"/>
        </w:rPr>
        <w:t xml:space="preserve"> (e</w:t>
      </w:r>
      <w:r w:rsidR="00420337" w:rsidRPr="00917AF8">
        <w:rPr>
          <w:rFonts w:ascii="Times New Roman" w:hAnsi="Times New Roman"/>
          <w:sz w:val="24"/>
          <w:szCs w:val="24"/>
          <w:lang w:val="es-MX"/>
        </w:rPr>
        <w:t xml:space="preserve">d.), </w:t>
      </w:r>
      <w:r w:rsidR="00420337" w:rsidRPr="00917AF8">
        <w:rPr>
          <w:rFonts w:ascii="Times New Roman" w:hAnsi="Times New Roman"/>
          <w:i/>
          <w:sz w:val="24"/>
          <w:szCs w:val="24"/>
          <w:lang w:val="es-MX"/>
        </w:rPr>
        <w:t>Agroforestería para el ecodesarrollo</w:t>
      </w:r>
      <w:r w:rsidR="00085433" w:rsidRPr="00917AF8">
        <w:rPr>
          <w:rFonts w:ascii="Times New Roman" w:hAnsi="Times New Roman"/>
          <w:sz w:val="24"/>
          <w:szCs w:val="24"/>
          <w:lang w:val="es-MX"/>
        </w:rPr>
        <w:t xml:space="preserve"> (pp. 180-200).</w:t>
      </w:r>
      <w:r w:rsidR="00420337" w:rsidRPr="00917AF8">
        <w:rPr>
          <w:rFonts w:ascii="Times New Roman" w:hAnsi="Times New Roman"/>
          <w:sz w:val="24"/>
          <w:szCs w:val="24"/>
          <w:lang w:val="es-MX"/>
        </w:rPr>
        <w:t xml:space="preserve"> Centro de Agroforestería </w:t>
      </w:r>
      <w:r w:rsidR="00800805" w:rsidRPr="00917AF8">
        <w:rPr>
          <w:rFonts w:ascii="Times New Roman" w:hAnsi="Times New Roman"/>
          <w:sz w:val="24"/>
          <w:szCs w:val="24"/>
          <w:lang w:val="es-MX"/>
        </w:rPr>
        <w:t xml:space="preserve">para el Desarrollo Sostenible. </w:t>
      </w:r>
    </w:p>
    <w:p w14:paraId="699EA54A" w14:textId="140152B7" w:rsidR="00245CA3" w:rsidRPr="00E53B21" w:rsidRDefault="00085433" w:rsidP="00E53B21">
      <w:pPr>
        <w:spacing w:after="0" w:line="360" w:lineRule="auto"/>
        <w:ind w:left="709" w:hanging="709"/>
        <w:jc w:val="both"/>
        <w:rPr>
          <w:rFonts w:ascii="Times New Roman" w:hAnsi="Times New Roman"/>
          <w:sz w:val="24"/>
          <w:szCs w:val="24"/>
          <w:lang w:val="es-MX"/>
        </w:rPr>
      </w:pPr>
      <w:r w:rsidRPr="00917AF8">
        <w:rPr>
          <w:rFonts w:ascii="Times New Roman" w:hAnsi="Times New Roman"/>
          <w:sz w:val="24"/>
          <w:szCs w:val="24"/>
          <w:lang w:val="es-MX"/>
        </w:rPr>
        <w:t xml:space="preserve">Comisión Nacional del Agua (CONAGUA). (2017). </w:t>
      </w:r>
      <w:r w:rsidRPr="00917AF8">
        <w:rPr>
          <w:rFonts w:ascii="Times New Roman" w:hAnsi="Times New Roman"/>
          <w:i/>
          <w:sz w:val="24"/>
          <w:szCs w:val="24"/>
          <w:lang w:val="es-MX"/>
        </w:rPr>
        <w:t>Informes estadísticos de los distritos de riego. Años agrícolas 1997-1998 al 2016-2017</w:t>
      </w:r>
      <w:r w:rsidRPr="00917AF8">
        <w:rPr>
          <w:rFonts w:ascii="Times New Roman" w:hAnsi="Times New Roman"/>
          <w:sz w:val="24"/>
          <w:szCs w:val="24"/>
          <w:lang w:val="es-MX"/>
        </w:rPr>
        <w:t>. http://edistritos.com/eaDR/</w:t>
      </w:r>
    </w:p>
    <w:p w14:paraId="4D9E1AE9" w14:textId="77777777" w:rsidR="00245CA3" w:rsidRPr="00E53B21" w:rsidRDefault="00245CA3" w:rsidP="00E53B21">
      <w:pPr>
        <w:spacing w:after="0" w:line="360" w:lineRule="auto"/>
        <w:ind w:left="709" w:hanging="709"/>
        <w:jc w:val="both"/>
        <w:rPr>
          <w:rFonts w:ascii="Times New Roman" w:hAnsi="Times New Roman"/>
          <w:sz w:val="24"/>
          <w:szCs w:val="24"/>
          <w:lang w:val="es-MX"/>
        </w:rPr>
      </w:pPr>
    </w:p>
    <w:p w14:paraId="55D80AE9" w14:textId="77777777" w:rsidR="003A7AF9" w:rsidRDefault="003A7AF9" w:rsidP="00E53B21">
      <w:pPr>
        <w:spacing w:after="0" w:line="360" w:lineRule="auto"/>
        <w:ind w:left="709" w:hanging="709"/>
        <w:jc w:val="both"/>
        <w:rPr>
          <w:rFonts w:ascii="Times New Roman" w:hAnsi="Times New Roman"/>
          <w:sz w:val="24"/>
          <w:szCs w:val="24"/>
          <w:lang w:val="es-MX"/>
        </w:rPr>
      </w:pPr>
    </w:p>
    <w:p w14:paraId="5F4C2711" w14:textId="77777777" w:rsidR="00085433" w:rsidRDefault="00085433" w:rsidP="00E53B21">
      <w:pPr>
        <w:spacing w:after="0" w:line="360" w:lineRule="auto"/>
        <w:ind w:left="709" w:hanging="709"/>
        <w:jc w:val="both"/>
        <w:rPr>
          <w:rFonts w:ascii="Times New Roman" w:hAnsi="Times New Roman"/>
          <w:sz w:val="24"/>
          <w:szCs w:val="24"/>
          <w:lang w:val="es-MX"/>
        </w:rPr>
      </w:pPr>
    </w:p>
    <w:p w14:paraId="14CD2D79" w14:textId="77777777" w:rsidR="00085433" w:rsidRDefault="00085433" w:rsidP="00E53B21">
      <w:pPr>
        <w:spacing w:after="0" w:line="360" w:lineRule="auto"/>
        <w:ind w:left="709" w:hanging="709"/>
        <w:jc w:val="both"/>
        <w:rPr>
          <w:rFonts w:ascii="Times New Roman" w:hAnsi="Times New Roman"/>
          <w:sz w:val="24"/>
          <w:szCs w:val="24"/>
          <w:lang w:val="es-MX"/>
        </w:rPr>
      </w:pPr>
    </w:p>
    <w:p w14:paraId="75F7EE2B" w14:textId="77777777" w:rsidR="00085433" w:rsidRDefault="00085433" w:rsidP="00E53B21">
      <w:pPr>
        <w:spacing w:after="0" w:line="360" w:lineRule="auto"/>
        <w:ind w:left="709" w:hanging="709"/>
        <w:jc w:val="both"/>
        <w:rPr>
          <w:rFonts w:ascii="Times New Roman" w:hAnsi="Times New Roman"/>
          <w:sz w:val="24"/>
          <w:szCs w:val="24"/>
          <w:lang w:val="es-MX"/>
        </w:rPr>
      </w:pPr>
    </w:p>
    <w:p w14:paraId="01A1A113" w14:textId="77777777" w:rsidR="00085433" w:rsidRDefault="00085433" w:rsidP="00E53B21">
      <w:pPr>
        <w:spacing w:after="0" w:line="360" w:lineRule="auto"/>
        <w:ind w:left="709" w:hanging="709"/>
        <w:jc w:val="both"/>
        <w:rPr>
          <w:rFonts w:ascii="Times New Roman" w:hAnsi="Times New Roman"/>
          <w:sz w:val="24"/>
          <w:szCs w:val="24"/>
          <w:lang w:val="es-MX"/>
        </w:rPr>
      </w:pPr>
    </w:p>
    <w:p w14:paraId="6E57BB27" w14:textId="77777777" w:rsidR="00085433" w:rsidRDefault="00085433" w:rsidP="00E53B21">
      <w:pPr>
        <w:spacing w:after="0" w:line="360" w:lineRule="auto"/>
        <w:ind w:left="709" w:hanging="709"/>
        <w:jc w:val="both"/>
        <w:rPr>
          <w:rFonts w:ascii="Times New Roman" w:hAnsi="Times New Roman"/>
          <w:sz w:val="24"/>
          <w:szCs w:val="24"/>
          <w:lang w:val="es-MX"/>
        </w:rPr>
      </w:pPr>
    </w:p>
    <w:p w14:paraId="0747F86D" w14:textId="77777777" w:rsidR="00085433" w:rsidRDefault="00085433" w:rsidP="00E53B21">
      <w:pPr>
        <w:spacing w:after="0" w:line="360" w:lineRule="auto"/>
        <w:ind w:left="709" w:hanging="709"/>
        <w:jc w:val="both"/>
        <w:rPr>
          <w:rFonts w:ascii="Times New Roman" w:hAnsi="Times New Roman"/>
          <w:sz w:val="24"/>
          <w:szCs w:val="24"/>
          <w:lang w:val="es-MX"/>
        </w:rPr>
      </w:pPr>
    </w:p>
    <w:p w14:paraId="5E0CD101" w14:textId="77777777" w:rsidR="00085433" w:rsidRDefault="00085433" w:rsidP="00E53B21">
      <w:pPr>
        <w:spacing w:after="0" w:line="360" w:lineRule="auto"/>
        <w:ind w:left="709" w:hanging="709"/>
        <w:jc w:val="both"/>
        <w:rPr>
          <w:rFonts w:ascii="Times New Roman" w:hAnsi="Times New Roman"/>
          <w:sz w:val="24"/>
          <w:szCs w:val="24"/>
          <w:lang w:val="es-MX"/>
        </w:rPr>
      </w:pPr>
    </w:p>
    <w:p w14:paraId="0D3B966D" w14:textId="77777777" w:rsidR="00085433" w:rsidRDefault="00085433" w:rsidP="00E53B21">
      <w:pPr>
        <w:spacing w:after="0" w:line="360" w:lineRule="auto"/>
        <w:ind w:left="709" w:hanging="709"/>
        <w:jc w:val="both"/>
        <w:rPr>
          <w:rFonts w:ascii="Times New Roman" w:hAnsi="Times New Roman"/>
          <w:sz w:val="24"/>
          <w:szCs w:val="24"/>
          <w:lang w:val="es-MX"/>
        </w:rPr>
      </w:pPr>
    </w:p>
    <w:p w14:paraId="273E023F" w14:textId="77777777" w:rsidR="00085433" w:rsidRDefault="00085433" w:rsidP="00E53B21">
      <w:pPr>
        <w:spacing w:after="0" w:line="360" w:lineRule="auto"/>
        <w:ind w:left="709" w:hanging="709"/>
        <w:jc w:val="both"/>
        <w:rPr>
          <w:rFonts w:ascii="Times New Roman" w:hAnsi="Times New Roman"/>
          <w:sz w:val="24"/>
          <w:szCs w:val="24"/>
          <w:lang w:val="es-MX"/>
        </w:rPr>
      </w:pPr>
    </w:p>
    <w:p w14:paraId="233DC41F" w14:textId="77777777" w:rsidR="00085433" w:rsidRDefault="00085433" w:rsidP="00E53B21">
      <w:pPr>
        <w:spacing w:after="0" w:line="360" w:lineRule="auto"/>
        <w:ind w:left="709" w:hanging="709"/>
        <w:jc w:val="both"/>
        <w:rPr>
          <w:rFonts w:ascii="Times New Roman" w:hAnsi="Times New Roman"/>
          <w:sz w:val="24"/>
          <w:szCs w:val="24"/>
          <w:lang w:val="es-MX"/>
        </w:rPr>
      </w:pPr>
    </w:p>
    <w:p w14:paraId="259D9322" w14:textId="77777777" w:rsidR="00085433" w:rsidRDefault="00085433" w:rsidP="00E53B21">
      <w:pPr>
        <w:spacing w:after="0" w:line="360" w:lineRule="auto"/>
        <w:ind w:left="709" w:hanging="709"/>
        <w:jc w:val="both"/>
        <w:rPr>
          <w:rFonts w:ascii="Times New Roman" w:hAnsi="Times New Roman"/>
          <w:sz w:val="24"/>
          <w:szCs w:val="24"/>
          <w:lang w:val="es-MX"/>
        </w:rPr>
      </w:pPr>
    </w:p>
    <w:p w14:paraId="516B9F59" w14:textId="77777777" w:rsidR="004420C7" w:rsidRDefault="004420C7" w:rsidP="00E53B21">
      <w:pPr>
        <w:spacing w:after="0" w:line="360" w:lineRule="auto"/>
        <w:ind w:left="709" w:hanging="709"/>
        <w:jc w:val="both"/>
        <w:rPr>
          <w:rFonts w:ascii="Times New Roman" w:hAnsi="Times New Roman"/>
          <w:sz w:val="24"/>
          <w:szCs w:val="24"/>
          <w:lang w:val="es-MX"/>
        </w:rPr>
      </w:pPr>
    </w:p>
    <w:p w14:paraId="19A574DE" w14:textId="77777777" w:rsidR="004420C7" w:rsidRDefault="004420C7" w:rsidP="00E53B21">
      <w:pPr>
        <w:spacing w:after="0" w:line="360" w:lineRule="auto"/>
        <w:ind w:left="709" w:hanging="709"/>
        <w:jc w:val="both"/>
        <w:rPr>
          <w:rFonts w:ascii="Times New Roman" w:hAnsi="Times New Roman"/>
          <w:sz w:val="24"/>
          <w:szCs w:val="24"/>
          <w:lang w:val="es-MX"/>
        </w:rPr>
      </w:pPr>
    </w:p>
    <w:p w14:paraId="4D0BB675" w14:textId="77777777" w:rsidR="004420C7" w:rsidRDefault="004420C7" w:rsidP="00E53B21">
      <w:pPr>
        <w:spacing w:after="0" w:line="360" w:lineRule="auto"/>
        <w:ind w:left="709" w:hanging="709"/>
        <w:jc w:val="both"/>
        <w:rPr>
          <w:rFonts w:ascii="Times New Roman" w:hAnsi="Times New Roman"/>
          <w:sz w:val="24"/>
          <w:szCs w:val="24"/>
          <w:lang w:val="es-MX"/>
        </w:rPr>
      </w:pPr>
    </w:p>
    <w:p w14:paraId="540F3B67" w14:textId="0E2A4F18" w:rsidR="003A7AF9" w:rsidRDefault="003A7AF9" w:rsidP="00E53B21">
      <w:pPr>
        <w:spacing w:after="0" w:line="360" w:lineRule="auto"/>
        <w:ind w:left="709" w:hanging="709"/>
        <w:jc w:val="both"/>
        <w:rPr>
          <w:rFonts w:ascii="Times New Roman" w:hAnsi="Times New Roman"/>
          <w:sz w:val="24"/>
          <w:szCs w:val="24"/>
          <w:lang w:val="es-MX"/>
        </w:rPr>
      </w:pPr>
    </w:p>
    <w:p w14:paraId="1078A6BE" w14:textId="77777777" w:rsidR="004420C7" w:rsidRDefault="004420C7" w:rsidP="00E53B21">
      <w:pPr>
        <w:spacing w:after="0" w:line="360" w:lineRule="auto"/>
        <w:ind w:left="709" w:hanging="709"/>
        <w:jc w:val="both"/>
        <w:rPr>
          <w:rFonts w:ascii="Times New Roman" w:hAnsi="Times New Roman"/>
          <w:sz w:val="24"/>
          <w:szCs w:val="24"/>
          <w:lang w:val="es-MX"/>
        </w:rPr>
      </w:pPr>
    </w:p>
    <w:p w14:paraId="55E7221B" w14:textId="77777777" w:rsidR="004420C7" w:rsidRDefault="004420C7" w:rsidP="00E53B21">
      <w:pPr>
        <w:spacing w:after="0" w:line="360" w:lineRule="auto"/>
        <w:ind w:left="709" w:hanging="709"/>
        <w:jc w:val="both"/>
        <w:rPr>
          <w:rFonts w:ascii="Times New Roman" w:hAnsi="Times New Roman"/>
          <w:sz w:val="24"/>
          <w:szCs w:val="24"/>
          <w:lang w:val="es-MX"/>
        </w:rPr>
      </w:pPr>
    </w:p>
    <w:p w14:paraId="5EC60BDD" w14:textId="77777777" w:rsidR="004420C7" w:rsidRDefault="004420C7" w:rsidP="00E53B21">
      <w:pPr>
        <w:spacing w:after="0" w:line="360" w:lineRule="auto"/>
        <w:ind w:left="709" w:hanging="709"/>
        <w:jc w:val="both"/>
        <w:rPr>
          <w:rFonts w:ascii="Times New Roman" w:hAnsi="Times New Roman"/>
          <w:sz w:val="24"/>
          <w:szCs w:val="24"/>
          <w:lang w:val="es-MX"/>
        </w:rPr>
      </w:pPr>
    </w:p>
    <w:p w14:paraId="5AFC8A0A" w14:textId="77777777" w:rsidR="004420C7" w:rsidRDefault="004420C7" w:rsidP="00E53B21">
      <w:pPr>
        <w:spacing w:after="0" w:line="360" w:lineRule="auto"/>
        <w:ind w:left="709" w:hanging="709"/>
        <w:jc w:val="both"/>
        <w:rPr>
          <w:rFonts w:ascii="Times New Roman" w:hAnsi="Times New Roman"/>
          <w:sz w:val="24"/>
          <w:szCs w:val="24"/>
          <w:lang w:val="es-MX"/>
        </w:rPr>
      </w:pPr>
    </w:p>
    <w:p w14:paraId="11DA0E66" w14:textId="77777777" w:rsidR="004420C7" w:rsidRDefault="004420C7" w:rsidP="00E53B21">
      <w:pPr>
        <w:spacing w:after="0" w:line="360" w:lineRule="auto"/>
        <w:ind w:left="709" w:hanging="709"/>
        <w:jc w:val="both"/>
        <w:rPr>
          <w:rFonts w:ascii="Times New Roman" w:hAnsi="Times New Roman"/>
          <w:sz w:val="24"/>
          <w:szCs w:val="24"/>
          <w:lang w:val="es-MX"/>
        </w:rPr>
      </w:pPr>
    </w:p>
    <w:p w14:paraId="23BFE3F3" w14:textId="77777777" w:rsidR="004420C7" w:rsidRDefault="004420C7" w:rsidP="00E53B21">
      <w:pPr>
        <w:spacing w:after="0" w:line="360" w:lineRule="auto"/>
        <w:ind w:left="709" w:hanging="709"/>
        <w:jc w:val="both"/>
        <w:rPr>
          <w:rFonts w:ascii="Times New Roman" w:hAnsi="Times New Roman"/>
          <w:sz w:val="24"/>
          <w:szCs w:val="24"/>
          <w:lang w:val="es-MX"/>
        </w:rPr>
      </w:pPr>
    </w:p>
    <w:p w14:paraId="715D9396" w14:textId="77777777" w:rsidR="004420C7" w:rsidRDefault="004420C7" w:rsidP="00E53B21">
      <w:pPr>
        <w:spacing w:after="0" w:line="360" w:lineRule="auto"/>
        <w:ind w:left="709" w:hanging="709"/>
        <w:jc w:val="both"/>
        <w:rPr>
          <w:rFonts w:ascii="Times New Roman" w:hAnsi="Times New Roman"/>
          <w:sz w:val="24"/>
          <w:szCs w:val="24"/>
          <w:lang w:val="es-MX"/>
        </w:rPr>
      </w:pPr>
    </w:p>
    <w:p w14:paraId="7D12386F" w14:textId="77777777" w:rsidR="004420C7" w:rsidRDefault="004420C7" w:rsidP="00E53B21">
      <w:pPr>
        <w:spacing w:after="0" w:line="360" w:lineRule="auto"/>
        <w:ind w:left="709" w:hanging="709"/>
        <w:jc w:val="both"/>
        <w:rPr>
          <w:rFonts w:ascii="Times New Roman" w:hAnsi="Times New Roman"/>
          <w:sz w:val="24"/>
          <w:szCs w:val="24"/>
          <w:lang w:val="es-MX"/>
        </w:rPr>
      </w:pPr>
    </w:p>
    <w:p w14:paraId="68E370F7" w14:textId="77777777" w:rsidR="004420C7" w:rsidRDefault="004420C7" w:rsidP="00E53B21">
      <w:pPr>
        <w:spacing w:after="0" w:line="360" w:lineRule="auto"/>
        <w:ind w:left="709" w:hanging="709"/>
        <w:jc w:val="both"/>
        <w:rPr>
          <w:rFonts w:ascii="Times New Roman" w:hAnsi="Times New Roman"/>
          <w:sz w:val="24"/>
          <w:szCs w:val="24"/>
          <w:lang w:val="es-MX"/>
        </w:rPr>
      </w:pPr>
    </w:p>
    <w:p w14:paraId="5FB2E64A" w14:textId="73631AED" w:rsidR="00245CA3" w:rsidRPr="004420C7" w:rsidRDefault="004420C7" w:rsidP="003A7AF9">
      <w:pPr>
        <w:pStyle w:val="References"/>
        <w:numPr>
          <w:ilvl w:val="0"/>
          <w:numId w:val="0"/>
        </w:numPr>
        <w:spacing w:after="0" w:line="360" w:lineRule="auto"/>
        <w:jc w:val="center"/>
        <w:rPr>
          <w:rFonts w:ascii="Times New Roman" w:hAnsi="Times New Roman"/>
          <w:b/>
          <w:bCs/>
          <w:color w:val="000000"/>
          <w:szCs w:val="24"/>
        </w:rPr>
      </w:pPr>
      <w:r>
        <w:rPr>
          <w:rFonts w:ascii="Times New Roman" w:hAnsi="Times New Roman"/>
          <w:b/>
          <w:szCs w:val="24"/>
          <w:lang w:val="es-MX"/>
        </w:rPr>
        <w:lastRenderedPageBreak/>
        <w:t>T</w:t>
      </w:r>
      <w:r w:rsidR="00245CA3" w:rsidRPr="00E53B21">
        <w:rPr>
          <w:rFonts w:ascii="Times New Roman" w:hAnsi="Times New Roman"/>
          <w:b/>
          <w:szCs w:val="24"/>
          <w:lang w:val="es-MX"/>
        </w:rPr>
        <w:t>a</w:t>
      </w:r>
      <w:r>
        <w:rPr>
          <w:rFonts w:ascii="Times New Roman" w:hAnsi="Times New Roman"/>
          <w:b/>
          <w:szCs w:val="24"/>
          <w:lang w:val="es-MX"/>
        </w:rPr>
        <w:t>ble</w:t>
      </w:r>
      <w:r w:rsidR="00245CA3" w:rsidRPr="00E53B21">
        <w:rPr>
          <w:rFonts w:ascii="Times New Roman" w:hAnsi="Times New Roman"/>
          <w:b/>
          <w:szCs w:val="24"/>
          <w:lang w:val="es-MX"/>
        </w:rPr>
        <w:t xml:space="preserve"> 1.</w:t>
      </w:r>
      <w:r w:rsidR="00245CA3" w:rsidRPr="003A7AF9">
        <w:rPr>
          <w:rFonts w:ascii="Times New Roman" w:hAnsi="Times New Roman"/>
          <w:szCs w:val="24"/>
          <w:lang w:val="es-MX"/>
        </w:rPr>
        <w:t xml:space="preserve"> </w:t>
      </w:r>
      <w:r w:rsidRPr="004420C7">
        <w:rPr>
          <w:rFonts w:ascii="Times New Roman" w:hAnsi="Times New Roman"/>
          <w:bCs/>
          <w:color w:val="000000"/>
          <w:szCs w:val="24"/>
        </w:rPr>
        <w:t>This is an example of a table title</w:t>
      </w:r>
      <w:r w:rsidR="00245CA3" w:rsidRPr="004420C7">
        <w:rPr>
          <w:rFonts w:ascii="Times New Roman" w:hAnsi="Times New Roman"/>
          <w:bCs/>
          <w:color w:val="000000"/>
          <w:szCs w:val="24"/>
        </w:rPr>
        <w:t xml:space="preserve"> </w:t>
      </w:r>
      <w:r w:rsidR="003A7AF9" w:rsidRPr="004420C7">
        <w:rPr>
          <w:rFonts w:ascii="Times New Roman" w:hAnsi="Times New Roman"/>
          <w:bCs/>
          <w:color w:val="000000"/>
          <w:szCs w:val="24"/>
        </w:rPr>
        <w:t>(</w:t>
      </w:r>
      <w:r w:rsidRPr="004420C7">
        <w:rPr>
          <w:rFonts w:ascii="Times New Roman" w:hAnsi="Times New Roman"/>
          <w:bCs/>
          <w:color w:val="000000"/>
          <w:szCs w:val="24"/>
        </w:rPr>
        <w:t xml:space="preserve">12-point </w:t>
      </w:r>
      <w:r w:rsidR="003A7AF9" w:rsidRPr="004420C7">
        <w:rPr>
          <w:rFonts w:ascii="Times New Roman" w:hAnsi="Times New Roman"/>
          <w:bCs/>
          <w:color w:val="000000"/>
          <w:szCs w:val="24"/>
        </w:rPr>
        <w:t>Times New Roman)</w:t>
      </w:r>
      <w:r w:rsidR="00245CA3" w:rsidRPr="004420C7">
        <w:rPr>
          <w:rFonts w:ascii="Times New Roman" w:hAnsi="Times New Roman"/>
          <w:bCs/>
          <w:color w:val="000000"/>
          <w:szCs w:val="24"/>
        </w:rPr>
        <w:t>.</w:t>
      </w:r>
    </w:p>
    <w:tbl>
      <w:tblPr>
        <w:tblStyle w:val="Sombreadoclaro"/>
        <w:tblW w:w="0" w:type="auto"/>
        <w:jc w:val="center"/>
        <w:tblLayout w:type="fixed"/>
        <w:tblLook w:val="00A0" w:firstRow="1" w:lastRow="0" w:firstColumn="1" w:lastColumn="0" w:noHBand="0" w:noVBand="0"/>
      </w:tblPr>
      <w:tblGrid>
        <w:gridCol w:w="3115"/>
        <w:gridCol w:w="2096"/>
        <w:gridCol w:w="1985"/>
        <w:gridCol w:w="1843"/>
      </w:tblGrid>
      <w:tr w:rsidR="00245CA3" w:rsidRPr="00E53B21" w14:paraId="114F24FF" w14:textId="77777777" w:rsidTr="00B01543">
        <w:trPr>
          <w:cnfStyle w:val="100000000000" w:firstRow="1" w:lastRow="0" w:firstColumn="0" w:lastColumn="0" w:oddVBand="0" w:evenVBand="0" w:oddHBand="0"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vAlign w:val="center"/>
            <w:hideMark/>
          </w:tcPr>
          <w:p w14:paraId="6D39993E" w14:textId="250E0687" w:rsidR="00245CA3" w:rsidRPr="00E53B21" w:rsidRDefault="004420C7" w:rsidP="004420C7">
            <w:pPr>
              <w:pStyle w:val="Piedepgina"/>
              <w:tabs>
                <w:tab w:val="left" w:pos="708"/>
              </w:tabs>
              <w:spacing w:line="360" w:lineRule="auto"/>
              <w:jc w:val="center"/>
              <w:rPr>
                <w:sz w:val="24"/>
                <w:szCs w:val="24"/>
              </w:rPr>
            </w:pPr>
            <w:r>
              <w:rPr>
                <w:sz w:val="24"/>
                <w:szCs w:val="24"/>
              </w:rPr>
              <w:t>Mixing system</w:t>
            </w:r>
          </w:p>
        </w:tc>
        <w:tc>
          <w:tcPr>
            <w:cnfStyle w:val="000010000000" w:firstRow="0" w:lastRow="0" w:firstColumn="0" w:lastColumn="0" w:oddVBand="1" w:evenVBand="0" w:oddHBand="0" w:evenHBand="0" w:firstRowFirstColumn="0" w:firstRowLastColumn="0" w:lastRowFirstColumn="0" w:lastRowLastColumn="0"/>
            <w:tcW w:w="4081" w:type="dxa"/>
            <w:gridSpan w:val="2"/>
            <w:shd w:val="clear" w:color="auto" w:fill="auto"/>
            <w:vAlign w:val="center"/>
            <w:hideMark/>
          </w:tcPr>
          <w:p w14:paraId="55B8E319" w14:textId="611AADA4" w:rsidR="00245CA3" w:rsidRPr="00E53B21" w:rsidRDefault="004420C7" w:rsidP="004420C7">
            <w:pPr>
              <w:spacing w:after="0" w:line="360" w:lineRule="auto"/>
              <w:jc w:val="center"/>
              <w:rPr>
                <w:sz w:val="24"/>
                <w:szCs w:val="24"/>
              </w:rPr>
            </w:pPr>
            <w:r w:rsidRPr="004420C7">
              <w:rPr>
                <w:sz w:val="24"/>
                <w:szCs w:val="24"/>
              </w:rPr>
              <w:t>Rotation speed</w:t>
            </w:r>
            <w:r w:rsidR="00245CA3" w:rsidRPr="00E53B21">
              <w:rPr>
                <w:sz w:val="24"/>
                <w:szCs w:val="24"/>
              </w:rPr>
              <w:t xml:space="preserve"> (rpm)</w:t>
            </w:r>
          </w:p>
        </w:tc>
        <w:tc>
          <w:tcPr>
            <w:tcW w:w="1843" w:type="dxa"/>
            <w:shd w:val="clear" w:color="auto" w:fill="auto"/>
            <w:vAlign w:val="center"/>
            <w:hideMark/>
          </w:tcPr>
          <w:p w14:paraId="30ED0E6C" w14:textId="3CF053A3" w:rsidR="00245CA3" w:rsidRPr="00E53B21" w:rsidRDefault="00245CA3" w:rsidP="007624E2">
            <w:pPr>
              <w:spacing w:after="0"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E53B21">
              <w:rPr>
                <w:sz w:val="24"/>
                <w:szCs w:val="24"/>
              </w:rPr>
              <w:t>Tr</w:t>
            </w:r>
            <w:r w:rsidR="007624E2">
              <w:rPr>
                <w:sz w:val="24"/>
                <w:szCs w:val="24"/>
              </w:rPr>
              <w:t>e</w:t>
            </w:r>
            <w:r w:rsidRPr="00E53B21">
              <w:rPr>
                <w:sz w:val="24"/>
                <w:szCs w:val="24"/>
              </w:rPr>
              <w:t>atment</w:t>
            </w:r>
          </w:p>
        </w:tc>
      </w:tr>
      <w:tr w:rsidR="00245CA3" w:rsidRPr="00E53B21" w14:paraId="56EFC86F" w14:textId="77777777" w:rsidTr="00B01543">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vAlign w:val="center"/>
            <w:hideMark/>
          </w:tcPr>
          <w:p w14:paraId="244B035C" w14:textId="27DA3117" w:rsidR="00245CA3" w:rsidRPr="00E53B21" w:rsidRDefault="00245CA3" w:rsidP="00723B11">
            <w:pPr>
              <w:pStyle w:val="Piedepgina"/>
              <w:tabs>
                <w:tab w:val="left" w:pos="708"/>
              </w:tabs>
              <w:spacing w:line="360" w:lineRule="auto"/>
              <w:rPr>
                <w:b w:val="0"/>
                <w:sz w:val="24"/>
                <w:szCs w:val="24"/>
              </w:rPr>
            </w:pPr>
            <w:r w:rsidRPr="00E53B21">
              <w:rPr>
                <w:b w:val="0"/>
                <w:sz w:val="24"/>
                <w:szCs w:val="24"/>
              </w:rPr>
              <w:t>Do</w:t>
            </w:r>
            <w:r w:rsidR="004420C7">
              <w:rPr>
                <w:b w:val="0"/>
                <w:sz w:val="24"/>
                <w:szCs w:val="24"/>
              </w:rPr>
              <w:t>u</w:t>
            </w:r>
            <w:r w:rsidRPr="00E53B21">
              <w:rPr>
                <w:b w:val="0"/>
                <w:sz w:val="24"/>
                <w:szCs w:val="24"/>
              </w:rPr>
              <w:t>ble helical</w:t>
            </w:r>
          </w:p>
        </w:tc>
        <w:tc>
          <w:tcPr>
            <w:cnfStyle w:val="000010000000" w:firstRow="0" w:lastRow="0" w:firstColumn="0" w:lastColumn="0" w:oddVBand="1" w:evenVBand="0" w:oddHBand="0" w:evenHBand="0" w:firstRowFirstColumn="0" w:firstRowLastColumn="0" w:lastRowFirstColumn="0" w:lastRowLastColumn="0"/>
            <w:tcW w:w="4081" w:type="dxa"/>
            <w:gridSpan w:val="2"/>
            <w:shd w:val="clear" w:color="auto" w:fill="auto"/>
            <w:vAlign w:val="center"/>
            <w:hideMark/>
          </w:tcPr>
          <w:p w14:paraId="6CCCA727" w14:textId="77777777" w:rsidR="00245CA3" w:rsidRPr="00E53B21" w:rsidRDefault="00245CA3" w:rsidP="00E53B21">
            <w:pPr>
              <w:spacing w:after="0" w:line="360" w:lineRule="auto"/>
              <w:jc w:val="center"/>
              <w:rPr>
                <w:sz w:val="24"/>
                <w:szCs w:val="24"/>
              </w:rPr>
            </w:pPr>
            <w:r w:rsidRPr="00E53B21">
              <w:rPr>
                <w:sz w:val="24"/>
                <w:szCs w:val="24"/>
              </w:rPr>
              <w:t>15</w:t>
            </w:r>
          </w:p>
        </w:tc>
        <w:tc>
          <w:tcPr>
            <w:tcW w:w="1843" w:type="dxa"/>
            <w:shd w:val="clear" w:color="auto" w:fill="auto"/>
            <w:vAlign w:val="center"/>
            <w:hideMark/>
          </w:tcPr>
          <w:p w14:paraId="02356EFE" w14:textId="77777777" w:rsidR="00245CA3" w:rsidRPr="00E53B21" w:rsidRDefault="00245CA3" w:rsidP="00E53B21">
            <w:pPr>
              <w:spacing w:after="0"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3B21">
              <w:rPr>
                <w:sz w:val="24"/>
                <w:szCs w:val="24"/>
              </w:rPr>
              <w:t>DH15</w:t>
            </w:r>
          </w:p>
        </w:tc>
      </w:tr>
      <w:tr w:rsidR="00245CA3" w:rsidRPr="00E53B21" w14:paraId="775D1534" w14:textId="77777777" w:rsidTr="00B01543">
        <w:trPr>
          <w:trHeight w:val="425"/>
          <w:jc w:val="center"/>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vAlign w:val="center"/>
          </w:tcPr>
          <w:p w14:paraId="47E93313" w14:textId="77777777" w:rsidR="00245CA3" w:rsidRPr="00E53B21" w:rsidRDefault="00245CA3" w:rsidP="00E53B21">
            <w:pPr>
              <w:pStyle w:val="Piedepgina"/>
              <w:tabs>
                <w:tab w:val="left" w:pos="708"/>
              </w:tabs>
              <w:spacing w:line="360" w:lineRule="auto"/>
              <w:jc w:val="center"/>
              <w:rPr>
                <w:b w:val="0"/>
                <w:sz w:val="24"/>
                <w:szCs w:val="24"/>
              </w:rPr>
            </w:pPr>
          </w:p>
        </w:tc>
        <w:tc>
          <w:tcPr>
            <w:cnfStyle w:val="000010000000" w:firstRow="0" w:lastRow="0" w:firstColumn="0" w:lastColumn="0" w:oddVBand="1" w:evenVBand="0" w:oddHBand="0" w:evenHBand="0" w:firstRowFirstColumn="0" w:firstRowLastColumn="0" w:lastRowFirstColumn="0" w:lastRowLastColumn="0"/>
            <w:tcW w:w="4081" w:type="dxa"/>
            <w:gridSpan w:val="2"/>
            <w:shd w:val="clear" w:color="auto" w:fill="auto"/>
            <w:vAlign w:val="center"/>
            <w:hideMark/>
          </w:tcPr>
          <w:p w14:paraId="58594E32" w14:textId="77777777" w:rsidR="00245CA3" w:rsidRPr="00E53B21" w:rsidRDefault="00245CA3" w:rsidP="00E53B21">
            <w:pPr>
              <w:spacing w:after="0" w:line="360" w:lineRule="auto"/>
              <w:jc w:val="center"/>
              <w:rPr>
                <w:sz w:val="24"/>
                <w:szCs w:val="24"/>
              </w:rPr>
            </w:pPr>
            <w:r w:rsidRPr="00E53B21">
              <w:rPr>
                <w:sz w:val="24"/>
                <w:szCs w:val="24"/>
              </w:rPr>
              <w:t>30</w:t>
            </w:r>
          </w:p>
        </w:tc>
        <w:tc>
          <w:tcPr>
            <w:tcW w:w="1843" w:type="dxa"/>
            <w:shd w:val="clear" w:color="auto" w:fill="auto"/>
            <w:vAlign w:val="center"/>
            <w:hideMark/>
          </w:tcPr>
          <w:p w14:paraId="7519BC63" w14:textId="77777777" w:rsidR="00245CA3" w:rsidRPr="00E53B21" w:rsidRDefault="00245CA3" w:rsidP="00E53B21">
            <w:pPr>
              <w:spacing w:after="0"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53B21">
              <w:rPr>
                <w:sz w:val="24"/>
                <w:szCs w:val="24"/>
              </w:rPr>
              <w:t>DH30</w:t>
            </w:r>
          </w:p>
        </w:tc>
      </w:tr>
      <w:tr w:rsidR="00245CA3" w:rsidRPr="00E53B21" w14:paraId="692A0043" w14:textId="77777777" w:rsidTr="00B01543">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vAlign w:val="center"/>
          </w:tcPr>
          <w:p w14:paraId="490353D1" w14:textId="77777777" w:rsidR="00245CA3" w:rsidRPr="00E53B21" w:rsidRDefault="00245CA3" w:rsidP="00E53B21">
            <w:pPr>
              <w:pStyle w:val="Piedepgina"/>
              <w:tabs>
                <w:tab w:val="left" w:pos="708"/>
              </w:tabs>
              <w:spacing w:line="360" w:lineRule="auto"/>
              <w:jc w:val="center"/>
              <w:rPr>
                <w:b w:val="0"/>
                <w:sz w:val="24"/>
                <w:szCs w:val="24"/>
              </w:rPr>
            </w:pPr>
          </w:p>
        </w:tc>
        <w:tc>
          <w:tcPr>
            <w:cnfStyle w:val="000010000000" w:firstRow="0" w:lastRow="0" w:firstColumn="0" w:lastColumn="0" w:oddVBand="1" w:evenVBand="0" w:oddHBand="0" w:evenHBand="0" w:firstRowFirstColumn="0" w:firstRowLastColumn="0" w:lastRowFirstColumn="0" w:lastRowLastColumn="0"/>
            <w:tcW w:w="4081" w:type="dxa"/>
            <w:gridSpan w:val="2"/>
            <w:shd w:val="clear" w:color="auto" w:fill="auto"/>
            <w:vAlign w:val="center"/>
            <w:hideMark/>
          </w:tcPr>
          <w:p w14:paraId="1FB3505F" w14:textId="77777777" w:rsidR="00245CA3" w:rsidRPr="00E53B21" w:rsidRDefault="00245CA3" w:rsidP="00E53B21">
            <w:pPr>
              <w:spacing w:after="0" w:line="360" w:lineRule="auto"/>
              <w:jc w:val="center"/>
              <w:rPr>
                <w:sz w:val="24"/>
                <w:szCs w:val="24"/>
              </w:rPr>
            </w:pPr>
            <w:r w:rsidRPr="00E53B21">
              <w:rPr>
                <w:sz w:val="24"/>
                <w:szCs w:val="24"/>
              </w:rPr>
              <w:t>45</w:t>
            </w:r>
          </w:p>
        </w:tc>
        <w:tc>
          <w:tcPr>
            <w:tcW w:w="1843" w:type="dxa"/>
            <w:shd w:val="clear" w:color="auto" w:fill="auto"/>
            <w:vAlign w:val="center"/>
            <w:hideMark/>
          </w:tcPr>
          <w:p w14:paraId="3D1EFF04" w14:textId="77777777" w:rsidR="00245CA3" w:rsidRPr="00E53B21" w:rsidRDefault="00245CA3" w:rsidP="00E53B21">
            <w:pPr>
              <w:spacing w:after="0"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3B21">
              <w:rPr>
                <w:sz w:val="24"/>
                <w:szCs w:val="24"/>
              </w:rPr>
              <w:t>DH45</w:t>
            </w:r>
          </w:p>
        </w:tc>
      </w:tr>
      <w:tr w:rsidR="00245CA3" w:rsidRPr="00E53B21" w14:paraId="2E4095B0" w14:textId="77777777" w:rsidTr="00B01543">
        <w:trPr>
          <w:trHeight w:val="437"/>
          <w:jc w:val="center"/>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vAlign w:val="center"/>
            <w:hideMark/>
          </w:tcPr>
          <w:p w14:paraId="0B58F2F1" w14:textId="4052696D" w:rsidR="00245CA3" w:rsidRPr="00E53B21" w:rsidRDefault="00723B11" w:rsidP="00723B11">
            <w:pPr>
              <w:spacing w:after="0" w:line="360" w:lineRule="auto"/>
              <w:rPr>
                <w:b w:val="0"/>
                <w:sz w:val="24"/>
                <w:szCs w:val="24"/>
              </w:rPr>
            </w:pPr>
            <w:r>
              <w:rPr>
                <w:b w:val="0"/>
                <w:sz w:val="24"/>
                <w:szCs w:val="24"/>
              </w:rPr>
              <w:t>Modified anchor</w:t>
            </w:r>
            <w:r w:rsidR="00245CA3" w:rsidRPr="00E53B21">
              <w:rPr>
                <w:b w:val="0"/>
                <w:sz w:val="24"/>
                <w:szCs w:val="24"/>
              </w:rPr>
              <w:t>-anc</w:t>
            </w:r>
            <w:r>
              <w:rPr>
                <w:b w:val="0"/>
                <w:sz w:val="24"/>
                <w:szCs w:val="24"/>
              </w:rPr>
              <w:t>hor</w:t>
            </w:r>
          </w:p>
        </w:tc>
        <w:tc>
          <w:tcPr>
            <w:cnfStyle w:val="000010000000" w:firstRow="0" w:lastRow="0" w:firstColumn="0" w:lastColumn="0" w:oddVBand="1" w:evenVBand="0" w:oddHBand="0" w:evenHBand="0" w:firstRowFirstColumn="0" w:firstRowLastColumn="0" w:lastRowFirstColumn="0" w:lastRowLastColumn="0"/>
            <w:tcW w:w="2096" w:type="dxa"/>
            <w:shd w:val="clear" w:color="auto" w:fill="auto"/>
            <w:vAlign w:val="center"/>
            <w:hideMark/>
          </w:tcPr>
          <w:p w14:paraId="6E6CD0E7" w14:textId="5F0BBC65" w:rsidR="00245CA3" w:rsidRPr="00E53B21" w:rsidRDefault="00723B11" w:rsidP="00723B11">
            <w:pPr>
              <w:spacing w:after="0" w:line="360" w:lineRule="auto"/>
              <w:jc w:val="center"/>
              <w:rPr>
                <w:sz w:val="24"/>
                <w:szCs w:val="24"/>
              </w:rPr>
            </w:pPr>
            <w:r>
              <w:rPr>
                <w:sz w:val="24"/>
                <w:szCs w:val="24"/>
              </w:rPr>
              <w:t>External anchor</w:t>
            </w:r>
          </w:p>
        </w:tc>
        <w:tc>
          <w:tcPr>
            <w:tcW w:w="1985" w:type="dxa"/>
            <w:shd w:val="clear" w:color="auto" w:fill="auto"/>
            <w:vAlign w:val="center"/>
            <w:hideMark/>
          </w:tcPr>
          <w:p w14:paraId="5F972773" w14:textId="3AD2C597" w:rsidR="00245CA3" w:rsidRPr="00E53B21" w:rsidRDefault="00723B11" w:rsidP="00723B11">
            <w:pPr>
              <w:spacing w:after="0"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Internal anchor</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vAlign w:val="center"/>
          </w:tcPr>
          <w:p w14:paraId="44D15898" w14:textId="77777777" w:rsidR="00245CA3" w:rsidRPr="00E53B21" w:rsidRDefault="00245CA3" w:rsidP="00E53B21">
            <w:pPr>
              <w:spacing w:after="0" w:line="360" w:lineRule="auto"/>
              <w:jc w:val="center"/>
              <w:rPr>
                <w:sz w:val="24"/>
                <w:szCs w:val="24"/>
              </w:rPr>
            </w:pPr>
          </w:p>
        </w:tc>
      </w:tr>
      <w:tr w:rsidR="00245CA3" w:rsidRPr="00E53B21" w14:paraId="3CCBC90C" w14:textId="77777777" w:rsidTr="00B01543">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vAlign w:val="center"/>
          </w:tcPr>
          <w:p w14:paraId="7EBB4BF0" w14:textId="77777777" w:rsidR="00245CA3" w:rsidRPr="00E53B21" w:rsidRDefault="00245CA3" w:rsidP="00E53B21">
            <w:pPr>
              <w:spacing w:after="0" w:line="360" w:lineRule="auto"/>
              <w:jc w:val="center"/>
              <w:rPr>
                <w:sz w:val="24"/>
                <w:szCs w:val="24"/>
              </w:rPr>
            </w:pPr>
          </w:p>
        </w:tc>
        <w:tc>
          <w:tcPr>
            <w:cnfStyle w:val="000010000000" w:firstRow="0" w:lastRow="0" w:firstColumn="0" w:lastColumn="0" w:oddVBand="1" w:evenVBand="0" w:oddHBand="0" w:evenHBand="0" w:firstRowFirstColumn="0" w:firstRowLastColumn="0" w:lastRowFirstColumn="0" w:lastRowLastColumn="0"/>
            <w:tcW w:w="2096" w:type="dxa"/>
            <w:shd w:val="clear" w:color="auto" w:fill="auto"/>
            <w:vAlign w:val="center"/>
            <w:hideMark/>
          </w:tcPr>
          <w:p w14:paraId="725D2F92" w14:textId="77777777" w:rsidR="00245CA3" w:rsidRPr="00E53B21" w:rsidRDefault="00245CA3" w:rsidP="00E53B21">
            <w:pPr>
              <w:spacing w:after="0" w:line="360" w:lineRule="auto"/>
              <w:jc w:val="center"/>
              <w:rPr>
                <w:sz w:val="24"/>
                <w:szCs w:val="24"/>
              </w:rPr>
            </w:pPr>
            <w:r w:rsidRPr="00E53B21">
              <w:rPr>
                <w:sz w:val="24"/>
                <w:szCs w:val="24"/>
              </w:rPr>
              <w:t>10</w:t>
            </w:r>
          </w:p>
        </w:tc>
        <w:tc>
          <w:tcPr>
            <w:tcW w:w="1985" w:type="dxa"/>
            <w:shd w:val="clear" w:color="auto" w:fill="auto"/>
            <w:vAlign w:val="center"/>
            <w:hideMark/>
          </w:tcPr>
          <w:p w14:paraId="7BF6D7C4" w14:textId="77777777" w:rsidR="00245CA3" w:rsidRPr="00E53B21" w:rsidRDefault="00245CA3" w:rsidP="00E53B21">
            <w:pPr>
              <w:spacing w:after="0"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3B21">
              <w:rPr>
                <w:sz w:val="24"/>
                <w:szCs w:val="24"/>
              </w:rPr>
              <w:t>10</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vAlign w:val="center"/>
            <w:hideMark/>
          </w:tcPr>
          <w:p w14:paraId="47C0716A" w14:textId="77777777" w:rsidR="00245CA3" w:rsidRPr="00E53B21" w:rsidRDefault="00245CA3" w:rsidP="00E53B21">
            <w:pPr>
              <w:spacing w:after="0" w:line="360" w:lineRule="auto"/>
              <w:jc w:val="center"/>
              <w:rPr>
                <w:sz w:val="24"/>
                <w:szCs w:val="24"/>
              </w:rPr>
            </w:pPr>
            <w:r w:rsidRPr="00E53B21">
              <w:rPr>
                <w:sz w:val="24"/>
                <w:szCs w:val="24"/>
              </w:rPr>
              <w:t>A-MA11</w:t>
            </w:r>
          </w:p>
        </w:tc>
      </w:tr>
      <w:tr w:rsidR="00245CA3" w:rsidRPr="00E53B21" w14:paraId="0E0E16AB" w14:textId="77777777" w:rsidTr="00B01543">
        <w:trPr>
          <w:trHeight w:val="434"/>
          <w:jc w:val="center"/>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vAlign w:val="center"/>
          </w:tcPr>
          <w:p w14:paraId="70ECAD85" w14:textId="77777777" w:rsidR="00245CA3" w:rsidRPr="00E53B21" w:rsidRDefault="00245CA3" w:rsidP="00E53B21">
            <w:pPr>
              <w:spacing w:after="0" w:line="360" w:lineRule="auto"/>
              <w:jc w:val="center"/>
              <w:rPr>
                <w:sz w:val="24"/>
                <w:szCs w:val="24"/>
              </w:rPr>
            </w:pPr>
          </w:p>
        </w:tc>
        <w:tc>
          <w:tcPr>
            <w:cnfStyle w:val="000010000000" w:firstRow="0" w:lastRow="0" w:firstColumn="0" w:lastColumn="0" w:oddVBand="1" w:evenVBand="0" w:oddHBand="0" w:evenHBand="0" w:firstRowFirstColumn="0" w:firstRowLastColumn="0" w:lastRowFirstColumn="0" w:lastRowLastColumn="0"/>
            <w:tcW w:w="2096" w:type="dxa"/>
            <w:shd w:val="clear" w:color="auto" w:fill="auto"/>
            <w:vAlign w:val="center"/>
            <w:hideMark/>
          </w:tcPr>
          <w:p w14:paraId="42C9B131" w14:textId="77777777" w:rsidR="00245CA3" w:rsidRPr="00E53B21" w:rsidRDefault="00245CA3" w:rsidP="00E53B21">
            <w:pPr>
              <w:spacing w:after="0" w:line="360" w:lineRule="auto"/>
              <w:jc w:val="center"/>
              <w:rPr>
                <w:sz w:val="24"/>
                <w:szCs w:val="24"/>
              </w:rPr>
            </w:pPr>
            <w:r w:rsidRPr="00E53B21">
              <w:rPr>
                <w:sz w:val="24"/>
                <w:szCs w:val="24"/>
              </w:rPr>
              <w:t>10</w:t>
            </w:r>
          </w:p>
        </w:tc>
        <w:tc>
          <w:tcPr>
            <w:tcW w:w="1985" w:type="dxa"/>
            <w:shd w:val="clear" w:color="auto" w:fill="auto"/>
            <w:vAlign w:val="center"/>
            <w:hideMark/>
          </w:tcPr>
          <w:p w14:paraId="4E9F719A" w14:textId="77777777" w:rsidR="00245CA3" w:rsidRPr="00E53B21" w:rsidRDefault="00245CA3" w:rsidP="00E53B21">
            <w:pPr>
              <w:spacing w:after="0"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53B21">
              <w:rPr>
                <w:sz w:val="24"/>
                <w:szCs w:val="24"/>
              </w:rPr>
              <w:t>20</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vAlign w:val="center"/>
            <w:hideMark/>
          </w:tcPr>
          <w:p w14:paraId="55D601C0" w14:textId="77777777" w:rsidR="00245CA3" w:rsidRPr="00E53B21" w:rsidRDefault="00245CA3" w:rsidP="00E53B21">
            <w:pPr>
              <w:spacing w:after="0" w:line="360" w:lineRule="auto"/>
              <w:jc w:val="center"/>
              <w:rPr>
                <w:sz w:val="24"/>
                <w:szCs w:val="24"/>
              </w:rPr>
            </w:pPr>
            <w:r w:rsidRPr="00E53B21">
              <w:rPr>
                <w:sz w:val="24"/>
                <w:szCs w:val="24"/>
              </w:rPr>
              <w:t>A-MA12</w:t>
            </w:r>
          </w:p>
        </w:tc>
      </w:tr>
      <w:tr w:rsidR="00245CA3" w:rsidRPr="00E53B21" w14:paraId="1672BB3F" w14:textId="77777777" w:rsidTr="00B01543">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vAlign w:val="center"/>
          </w:tcPr>
          <w:p w14:paraId="4D885185" w14:textId="77777777" w:rsidR="00245CA3" w:rsidRPr="00E53B21" w:rsidRDefault="00245CA3" w:rsidP="00E53B21">
            <w:pPr>
              <w:spacing w:after="0" w:line="360" w:lineRule="auto"/>
              <w:jc w:val="center"/>
              <w:rPr>
                <w:sz w:val="24"/>
                <w:szCs w:val="24"/>
              </w:rPr>
            </w:pPr>
          </w:p>
        </w:tc>
        <w:tc>
          <w:tcPr>
            <w:cnfStyle w:val="000010000000" w:firstRow="0" w:lastRow="0" w:firstColumn="0" w:lastColumn="0" w:oddVBand="1" w:evenVBand="0" w:oddHBand="0" w:evenHBand="0" w:firstRowFirstColumn="0" w:firstRowLastColumn="0" w:lastRowFirstColumn="0" w:lastRowLastColumn="0"/>
            <w:tcW w:w="2096" w:type="dxa"/>
            <w:shd w:val="clear" w:color="auto" w:fill="auto"/>
            <w:vAlign w:val="center"/>
            <w:hideMark/>
          </w:tcPr>
          <w:p w14:paraId="01AC4C63" w14:textId="77777777" w:rsidR="00245CA3" w:rsidRPr="00E53B21" w:rsidRDefault="00245CA3" w:rsidP="00E53B21">
            <w:pPr>
              <w:spacing w:after="0" w:line="360" w:lineRule="auto"/>
              <w:jc w:val="center"/>
              <w:rPr>
                <w:sz w:val="24"/>
                <w:szCs w:val="24"/>
              </w:rPr>
            </w:pPr>
            <w:r w:rsidRPr="00E53B21">
              <w:rPr>
                <w:sz w:val="24"/>
                <w:szCs w:val="24"/>
              </w:rPr>
              <w:t>10</w:t>
            </w:r>
          </w:p>
        </w:tc>
        <w:tc>
          <w:tcPr>
            <w:tcW w:w="1985" w:type="dxa"/>
            <w:shd w:val="clear" w:color="auto" w:fill="auto"/>
            <w:vAlign w:val="center"/>
            <w:hideMark/>
          </w:tcPr>
          <w:p w14:paraId="49FB291D" w14:textId="77777777" w:rsidR="00245CA3" w:rsidRPr="00E53B21" w:rsidRDefault="00245CA3" w:rsidP="00E53B21">
            <w:pPr>
              <w:spacing w:after="0"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3B21">
              <w:rPr>
                <w:sz w:val="24"/>
                <w:szCs w:val="24"/>
              </w:rPr>
              <w:t>30</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vAlign w:val="center"/>
            <w:hideMark/>
          </w:tcPr>
          <w:p w14:paraId="43650B63" w14:textId="77777777" w:rsidR="00245CA3" w:rsidRPr="00E53B21" w:rsidRDefault="00245CA3" w:rsidP="00E53B21">
            <w:pPr>
              <w:spacing w:after="0" w:line="360" w:lineRule="auto"/>
              <w:jc w:val="center"/>
              <w:rPr>
                <w:sz w:val="24"/>
                <w:szCs w:val="24"/>
              </w:rPr>
            </w:pPr>
            <w:r w:rsidRPr="00E53B21">
              <w:rPr>
                <w:sz w:val="24"/>
                <w:szCs w:val="24"/>
              </w:rPr>
              <w:t>A-MA13</w:t>
            </w:r>
          </w:p>
        </w:tc>
      </w:tr>
    </w:tbl>
    <w:p w14:paraId="4A86110A" w14:textId="642E45BD" w:rsidR="00245CA3" w:rsidRPr="00BC54D9" w:rsidRDefault="00245CA3" w:rsidP="00E53B21">
      <w:pPr>
        <w:pStyle w:val="References"/>
        <w:numPr>
          <w:ilvl w:val="0"/>
          <w:numId w:val="0"/>
        </w:numPr>
        <w:spacing w:after="0" w:line="360" w:lineRule="auto"/>
        <w:jc w:val="left"/>
        <w:rPr>
          <w:rFonts w:ascii="Times New Roman" w:hAnsi="Times New Roman"/>
          <w:szCs w:val="24"/>
        </w:rPr>
      </w:pPr>
      <w:r w:rsidRPr="00BC54D9">
        <w:rPr>
          <w:rFonts w:ascii="Times New Roman" w:hAnsi="Times New Roman"/>
          <w:szCs w:val="24"/>
        </w:rPr>
        <w:t>Insert</w:t>
      </w:r>
      <w:r w:rsidR="00BC54D9" w:rsidRPr="00BC54D9">
        <w:rPr>
          <w:rFonts w:ascii="Times New Roman" w:hAnsi="Times New Roman"/>
          <w:szCs w:val="24"/>
        </w:rPr>
        <w:t xml:space="preserve"> table legend here</w:t>
      </w:r>
      <w:r w:rsidRPr="00BC54D9">
        <w:rPr>
          <w:rFonts w:ascii="Times New Roman" w:hAnsi="Times New Roman"/>
          <w:szCs w:val="24"/>
        </w:rPr>
        <w:t xml:space="preserve"> (</w:t>
      </w:r>
      <w:r w:rsidR="00BC54D9">
        <w:rPr>
          <w:rFonts w:ascii="Times New Roman" w:hAnsi="Times New Roman"/>
          <w:szCs w:val="24"/>
        </w:rPr>
        <w:t xml:space="preserve">12-point </w:t>
      </w:r>
      <w:r w:rsidRPr="00BC54D9">
        <w:rPr>
          <w:rFonts w:ascii="Times New Roman" w:hAnsi="Times New Roman"/>
          <w:szCs w:val="24"/>
        </w:rPr>
        <w:t>Times New Roman).</w:t>
      </w:r>
    </w:p>
    <w:sectPr w:rsidR="00245CA3" w:rsidRPr="00BC54D9" w:rsidSect="00C72ADB">
      <w:footerReference w:type="default" r:id="rId11"/>
      <w:pgSz w:w="12240" w:h="15840"/>
      <w:pgMar w:top="1418" w:right="1418" w:bottom="1418" w:left="1418"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C7180" w14:textId="77777777" w:rsidR="004849F3" w:rsidRDefault="004849F3" w:rsidP="005C489F">
      <w:pPr>
        <w:spacing w:after="0" w:line="240" w:lineRule="auto"/>
      </w:pPr>
      <w:r>
        <w:separator/>
      </w:r>
    </w:p>
  </w:endnote>
  <w:endnote w:type="continuationSeparator" w:id="0">
    <w:p w14:paraId="3D5E6BB9" w14:textId="77777777" w:rsidR="004849F3" w:rsidRDefault="004849F3" w:rsidP="005C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Bold">
    <w:altName w:val="Minion Pro"/>
    <w:panose1 w:val="00000000000000000000"/>
    <w:charset w:val="4D"/>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23887" w14:textId="77777777" w:rsidR="00C51FA2" w:rsidRDefault="00C51FA2">
    <w:pPr>
      <w:pStyle w:val="Piedepgina"/>
      <w:jc w:val="right"/>
    </w:pPr>
    <w:r>
      <w:fldChar w:fldCharType="begin"/>
    </w:r>
    <w:r>
      <w:instrText>PAGE   \* MERGEFORMAT</w:instrText>
    </w:r>
    <w:r>
      <w:fldChar w:fldCharType="separate"/>
    </w:r>
    <w:r w:rsidR="008B6B0F" w:rsidRPr="008B6B0F">
      <w:rPr>
        <w:noProof/>
        <w:lang w:val="es-ES"/>
      </w:rPr>
      <w:t>1</w:t>
    </w:r>
    <w:r>
      <w:fldChar w:fldCharType="end"/>
    </w:r>
  </w:p>
  <w:p w14:paraId="4DCF7712" w14:textId="77777777" w:rsidR="00C51FA2" w:rsidRDefault="00C51F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70D60" w14:textId="77777777" w:rsidR="004849F3" w:rsidRDefault="004849F3" w:rsidP="005C489F">
      <w:pPr>
        <w:spacing w:after="0" w:line="240" w:lineRule="auto"/>
      </w:pPr>
      <w:r>
        <w:separator/>
      </w:r>
    </w:p>
  </w:footnote>
  <w:footnote w:type="continuationSeparator" w:id="0">
    <w:p w14:paraId="3D4BF155" w14:textId="77777777" w:rsidR="004849F3" w:rsidRDefault="004849F3" w:rsidP="005C4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7082"/>
    <w:multiLevelType w:val="hybridMultilevel"/>
    <w:tmpl w:val="EAC296E0"/>
    <w:lvl w:ilvl="0" w:tplc="0C7C4E8E">
      <w:start w:val="1"/>
      <w:numFmt w:val="decimal"/>
      <w:pStyle w:val="References"/>
      <w:lvlText w:val="%1."/>
      <w:lvlJc w:val="left"/>
      <w:pPr>
        <w:tabs>
          <w:tab w:val="num" w:pos="1069"/>
        </w:tabs>
        <w:ind w:left="106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tfefd24t2f0iet2r25f90tvfsdd2wdzrrr&quot;&gt;yogurt 2-Saved&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3&lt;/item&gt;&lt;item&gt;24&lt;/item&gt;&lt;item&gt;25&lt;/item&gt;&lt;item&gt;26&lt;/item&gt;&lt;item&gt;28&lt;/item&gt;&lt;item&gt;29&lt;/item&gt;&lt;/record-ids&gt;&lt;/item&gt;&lt;/Libraries&gt;"/>
  </w:docVars>
  <w:rsids>
    <w:rsidRoot w:val="005C489F"/>
    <w:rsid w:val="00006A0F"/>
    <w:rsid w:val="000212A7"/>
    <w:rsid w:val="00021C64"/>
    <w:rsid w:val="00026337"/>
    <w:rsid w:val="00032DF4"/>
    <w:rsid w:val="00037EAB"/>
    <w:rsid w:val="00054452"/>
    <w:rsid w:val="00063E76"/>
    <w:rsid w:val="0007053F"/>
    <w:rsid w:val="00077698"/>
    <w:rsid w:val="000806BE"/>
    <w:rsid w:val="0008094E"/>
    <w:rsid w:val="00085433"/>
    <w:rsid w:val="00085DF1"/>
    <w:rsid w:val="00086AB1"/>
    <w:rsid w:val="000925B9"/>
    <w:rsid w:val="00095E27"/>
    <w:rsid w:val="000979A1"/>
    <w:rsid w:val="00097F08"/>
    <w:rsid w:val="000A364E"/>
    <w:rsid w:val="000A3EA2"/>
    <w:rsid w:val="000B2F37"/>
    <w:rsid w:val="000C62E0"/>
    <w:rsid w:val="000E57D9"/>
    <w:rsid w:val="000F011C"/>
    <w:rsid w:val="000F31E7"/>
    <w:rsid w:val="000F3680"/>
    <w:rsid w:val="000F5C1E"/>
    <w:rsid w:val="000F60DF"/>
    <w:rsid w:val="001043E6"/>
    <w:rsid w:val="00113B84"/>
    <w:rsid w:val="00140A71"/>
    <w:rsid w:val="00141481"/>
    <w:rsid w:val="001477D3"/>
    <w:rsid w:val="00156F9E"/>
    <w:rsid w:val="00181498"/>
    <w:rsid w:val="00182218"/>
    <w:rsid w:val="00183238"/>
    <w:rsid w:val="00191499"/>
    <w:rsid w:val="00195BF9"/>
    <w:rsid w:val="001A02E9"/>
    <w:rsid w:val="001A0C2D"/>
    <w:rsid w:val="001A2245"/>
    <w:rsid w:val="001A5CCF"/>
    <w:rsid w:val="001B6DE2"/>
    <w:rsid w:val="001C2213"/>
    <w:rsid w:val="001C43EE"/>
    <w:rsid w:val="001C547F"/>
    <w:rsid w:val="001D0211"/>
    <w:rsid w:val="001F0E99"/>
    <w:rsid w:val="002058EF"/>
    <w:rsid w:val="00215BBF"/>
    <w:rsid w:val="00231E0A"/>
    <w:rsid w:val="002341BD"/>
    <w:rsid w:val="0024142C"/>
    <w:rsid w:val="00245CA3"/>
    <w:rsid w:val="00251F77"/>
    <w:rsid w:val="002530FE"/>
    <w:rsid w:val="00262DC3"/>
    <w:rsid w:val="00270EA0"/>
    <w:rsid w:val="002749C4"/>
    <w:rsid w:val="002D272F"/>
    <w:rsid w:val="002D4D79"/>
    <w:rsid w:val="002D70C9"/>
    <w:rsid w:val="002E0A5D"/>
    <w:rsid w:val="003069F3"/>
    <w:rsid w:val="0031126A"/>
    <w:rsid w:val="0032372F"/>
    <w:rsid w:val="00325D74"/>
    <w:rsid w:val="003344F1"/>
    <w:rsid w:val="003452C6"/>
    <w:rsid w:val="003521F2"/>
    <w:rsid w:val="00361350"/>
    <w:rsid w:val="00366916"/>
    <w:rsid w:val="003701B2"/>
    <w:rsid w:val="003742BA"/>
    <w:rsid w:val="00384721"/>
    <w:rsid w:val="003976BB"/>
    <w:rsid w:val="003A2A6D"/>
    <w:rsid w:val="003A2F59"/>
    <w:rsid w:val="003A7AF9"/>
    <w:rsid w:val="003C2CA3"/>
    <w:rsid w:val="003D1712"/>
    <w:rsid w:val="003D336B"/>
    <w:rsid w:val="003D4FB6"/>
    <w:rsid w:val="003E0AC9"/>
    <w:rsid w:val="003F3DF9"/>
    <w:rsid w:val="004017D4"/>
    <w:rsid w:val="00410F88"/>
    <w:rsid w:val="004112B9"/>
    <w:rsid w:val="004176D3"/>
    <w:rsid w:val="00420337"/>
    <w:rsid w:val="00421B53"/>
    <w:rsid w:val="004308CB"/>
    <w:rsid w:val="004333E3"/>
    <w:rsid w:val="00437372"/>
    <w:rsid w:val="004420C7"/>
    <w:rsid w:val="004423A6"/>
    <w:rsid w:val="00445E92"/>
    <w:rsid w:val="004710CB"/>
    <w:rsid w:val="004712AA"/>
    <w:rsid w:val="00473360"/>
    <w:rsid w:val="00483753"/>
    <w:rsid w:val="004849F3"/>
    <w:rsid w:val="004B1053"/>
    <w:rsid w:val="004B6F69"/>
    <w:rsid w:val="004C4D67"/>
    <w:rsid w:val="004D2A51"/>
    <w:rsid w:val="004D33B9"/>
    <w:rsid w:val="004D458F"/>
    <w:rsid w:val="004E11F6"/>
    <w:rsid w:val="004F2941"/>
    <w:rsid w:val="005023DD"/>
    <w:rsid w:val="00505798"/>
    <w:rsid w:val="005311D3"/>
    <w:rsid w:val="00531B6F"/>
    <w:rsid w:val="005330F0"/>
    <w:rsid w:val="00536D2A"/>
    <w:rsid w:val="0054583C"/>
    <w:rsid w:val="00545C9F"/>
    <w:rsid w:val="00555558"/>
    <w:rsid w:val="00555C9C"/>
    <w:rsid w:val="005649A6"/>
    <w:rsid w:val="00571FE1"/>
    <w:rsid w:val="005815AA"/>
    <w:rsid w:val="0058161F"/>
    <w:rsid w:val="00590585"/>
    <w:rsid w:val="0059440B"/>
    <w:rsid w:val="005A4E32"/>
    <w:rsid w:val="005C489F"/>
    <w:rsid w:val="005C66DB"/>
    <w:rsid w:val="005D2F1A"/>
    <w:rsid w:val="00604CAF"/>
    <w:rsid w:val="00616F58"/>
    <w:rsid w:val="006234F8"/>
    <w:rsid w:val="006364CE"/>
    <w:rsid w:val="00670886"/>
    <w:rsid w:val="0067233F"/>
    <w:rsid w:val="00682435"/>
    <w:rsid w:val="006A2CD4"/>
    <w:rsid w:val="006B4F24"/>
    <w:rsid w:val="006C2001"/>
    <w:rsid w:val="006D3462"/>
    <w:rsid w:val="006E2BD5"/>
    <w:rsid w:val="006E30A4"/>
    <w:rsid w:val="006F67DA"/>
    <w:rsid w:val="00705598"/>
    <w:rsid w:val="0070780D"/>
    <w:rsid w:val="00711443"/>
    <w:rsid w:val="00711684"/>
    <w:rsid w:val="0071273E"/>
    <w:rsid w:val="007170E6"/>
    <w:rsid w:val="00723B11"/>
    <w:rsid w:val="00725FCB"/>
    <w:rsid w:val="00727B7A"/>
    <w:rsid w:val="00731ADE"/>
    <w:rsid w:val="00737C17"/>
    <w:rsid w:val="00742201"/>
    <w:rsid w:val="007435BC"/>
    <w:rsid w:val="0074656C"/>
    <w:rsid w:val="00756C86"/>
    <w:rsid w:val="00761D56"/>
    <w:rsid w:val="007624E2"/>
    <w:rsid w:val="00763077"/>
    <w:rsid w:val="00780C0B"/>
    <w:rsid w:val="007908BD"/>
    <w:rsid w:val="007926AC"/>
    <w:rsid w:val="007A6239"/>
    <w:rsid w:val="007C0D1C"/>
    <w:rsid w:val="007C27E2"/>
    <w:rsid w:val="007C69FD"/>
    <w:rsid w:val="007E43CC"/>
    <w:rsid w:val="007F1F7D"/>
    <w:rsid w:val="007F5A7C"/>
    <w:rsid w:val="007F72C5"/>
    <w:rsid w:val="00800805"/>
    <w:rsid w:val="00801092"/>
    <w:rsid w:val="00823CB2"/>
    <w:rsid w:val="00836E79"/>
    <w:rsid w:val="0084386C"/>
    <w:rsid w:val="00847F3E"/>
    <w:rsid w:val="008519F1"/>
    <w:rsid w:val="008546E9"/>
    <w:rsid w:val="00877A4D"/>
    <w:rsid w:val="0089182E"/>
    <w:rsid w:val="008B2438"/>
    <w:rsid w:val="008B31BD"/>
    <w:rsid w:val="008B6B0F"/>
    <w:rsid w:val="008C0F1E"/>
    <w:rsid w:val="008E1283"/>
    <w:rsid w:val="008E38EE"/>
    <w:rsid w:val="008F4DDC"/>
    <w:rsid w:val="009056D1"/>
    <w:rsid w:val="0090784B"/>
    <w:rsid w:val="00912180"/>
    <w:rsid w:val="009173F3"/>
    <w:rsid w:val="00917AF8"/>
    <w:rsid w:val="009446C8"/>
    <w:rsid w:val="00957E31"/>
    <w:rsid w:val="00963794"/>
    <w:rsid w:val="0096381F"/>
    <w:rsid w:val="00966FD5"/>
    <w:rsid w:val="0097076A"/>
    <w:rsid w:val="00985CA4"/>
    <w:rsid w:val="00986680"/>
    <w:rsid w:val="00991EF2"/>
    <w:rsid w:val="0099336F"/>
    <w:rsid w:val="009A02D8"/>
    <w:rsid w:val="009A0FD7"/>
    <w:rsid w:val="009C7211"/>
    <w:rsid w:val="009E320B"/>
    <w:rsid w:val="009E57FE"/>
    <w:rsid w:val="009E60AD"/>
    <w:rsid w:val="009F3B83"/>
    <w:rsid w:val="00A21F72"/>
    <w:rsid w:val="00A27902"/>
    <w:rsid w:val="00A30A80"/>
    <w:rsid w:val="00A43B20"/>
    <w:rsid w:val="00A46ADA"/>
    <w:rsid w:val="00A510D0"/>
    <w:rsid w:val="00A52610"/>
    <w:rsid w:val="00AD0EAD"/>
    <w:rsid w:val="00AE0983"/>
    <w:rsid w:val="00AF298E"/>
    <w:rsid w:val="00AF7A72"/>
    <w:rsid w:val="00B06AD5"/>
    <w:rsid w:val="00B06CD6"/>
    <w:rsid w:val="00B07536"/>
    <w:rsid w:val="00B25C11"/>
    <w:rsid w:val="00B26986"/>
    <w:rsid w:val="00B3243D"/>
    <w:rsid w:val="00B37AE9"/>
    <w:rsid w:val="00B41A6D"/>
    <w:rsid w:val="00B5767E"/>
    <w:rsid w:val="00B578B8"/>
    <w:rsid w:val="00B57FAE"/>
    <w:rsid w:val="00B61EA2"/>
    <w:rsid w:val="00B75335"/>
    <w:rsid w:val="00B859DB"/>
    <w:rsid w:val="00B9048F"/>
    <w:rsid w:val="00BA31B3"/>
    <w:rsid w:val="00BA7D64"/>
    <w:rsid w:val="00BC2098"/>
    <w:rsid w:val="00BC54D9"/>
    <w:rsid w:val="00BD4CA3"/>
    <w:rsid w:val="00BE5879"/>
    <w:rsid w:val="00BE795C"/>
    <w:rsid w:val="00BF06E3"/>
    <w:rsid w:val="00BF2270"/>
    <w:rsid w:val="00C02184"/>
    <w:rsid w:val="00C06815"/>
    <w:rsid w:val="00C11AF1"/>
    <w:rsid w:val="00C45A57"/>
    <w:rsid w:val="00C47BB5"/>
    <w:rsid w:val="00C5161A"/>
    <w:rsid w:val="00C51FA2"/>
    <w:rsid w:val="00C72ADB"/>
    <w:rsid w:val="00CA0339"/>
    <w:rsid w:val="00CA6085"/>
    <w:rsid w:val="00CB6986"/>
    <w:rsid w:val="00CD31DD"/>
    <w:rsid w:val="00CE5F08"/>
    <w:rsid w:val="00CF158C"/>
    <w:rsid w:val="00CF54BB"/>
    <w:rsid w:val="00D004E9"/>
    <w:rsid w:val="00D018FA"/>
    <w:rsid w:val="00D03472"/>
    <w:rsid w:val="00D13A7E"/>
    <w:rsid w:val="00D2130A"/>
    <w:rsid w:val="00D26F82"/>
    <w:rsid w:val="00D516B0"/>
    <w:rsid w:val="00D83CDB"/>
    <w:rsid w:val="00D90312"/>
    <w:rsid w:val="00D9400A"/>
    <w:rsid w:val="00DA222A"/>
    <w:rsid w:val="00DA31F3"/>
    <w:rsid w:val="00DA6362"/>
    <w:rsid w:val="00DB0620"/>
    <w:rsid w:val="00DB4160"/>
    <w:rsid w:val="00DB75AD"/>
    <w:rsid w:val="00DC175C"/>
    <w:rsid w:val="00DC2452"/>
    <w:rsid w:val="00DC4CE2"/>
    <w:rsid w:val="00DD3D03"/>
    <w:rsid w:val="00DE174F"/>
    <w:rsid w:val="00DE7C8A"/>
    <w:rsid w:val="00DF14AF"/>
    <w:rsid w:val="00DF4788"/>
    <w:rsid w:val="00E00512"/>
    <w:rsid w:val="00E10654"/>
    <w:rsid w:val="00E10C41"/>
    <w:rsid w:val="00E22723"/>
    <w:rsid w:val="00E24B79"/>
    <w:rsid w:val="00E25ADE"/>
    <w:rsid w:val="00E310D9"/>
    <w:rsid w:val="00E376FC"/>
    <w:rsid w:val="00E43D16"/>
    <w:rsid w:val="00E53B21"/>
    <w:rsid w:val="00E54213"/>
    <w:rsid w:val="00E5710D"/>
    <w:rsid w:val="00E63A73"/>
    <w:rsid w:val="00EC2482"/>
    <w:rsid w:val="00ED289C"/>
    <w:rsid w:val="00ED45E1"/>
    <w:rsid w:val="00EE20C0"/>
    <w:rsid w:val="00EE263C"/>
    <w:rsid w:val="00F06072"/>
    <w:rsid w:val="00F14952"/>
    <w:rsid w:val="00F25D73"/>
    <w:rsid w:val="00F35059"/>
    <w:rsid w:val="00F36614"/>
    <w:rsid w:val="00F50681"/>
    <w:rsid w:val="00F51C2E"/>
    <w:rsid w:val="00F53194"/>
    <w:rsid w:val="00F55C12"/>
    <w:rsid w:val="00F57AE6"/>
    <w:rsid w:val="00F57D2A"/>
    <w:rsid w:val="00F64D34"/>
    <w:rsid w:val="00F95125"/>
    <w:rsid w:val="00FB7FBA"/>
    <w:rsid w:val="00FC3987"/>
    <w:rsid w:val="00FD3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D8B63"/>
  <w15:docId w15:val="{50492CEE-538E-49D4-B42B-A791A125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5C489F"/>
  </w:style>
  <w:style w:type="paragraph" w:styleId="Encabezado">
    <w:name w:val="header"/>
    <w:basedOn w:val="Normal"/>
    <w:link w:val="EncabezadoCar"/>
    <w:uiPriority w:val="99"/>
    <w:unhideWhenUsed/>
    <w:rsid w:val="005C489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C489F"/>
  </w:style>
  <w:style w:type="paragraph" w:styleId="Piedepgina">
    <w:name w:val="footer"/>
    <w:basedOn w:val="Normal"/>
    <w:link w:val="PiedepginaCar"/>
    <w:unhideWhenUsed/>
    <w:rsid w:val="005C489F"/>
    <w:pPr>
      <w:tabs>
        <w:tab w:val="center" w:pos="4680"/>
        <w:tab w:val="right" w:pos="9360"/>
      </w:tabs>
      <w:spacing w:after="0" w:line="240" w:lineRule="auto"/>
    </w:pPr>
  </w:style>
  <w:style w:type="character" w:customStyle="1" w:styleId="PiedepginaCar">
    <w:name w:val="Pie de página Car"/>
    <w:basedOn w:val="Fuentedeprrafopredeter"/>
    <w:link w:val="Piedepgina"/>
    <w:rsid w:val="005C489F"/>
  </w:style>
  <w:style w:type="character" w:styleId="Hipervnculo">
    <w:name w:val="Hyperlink"/>
    <w:uiPriority w:val="99"/>
    <w:unhideWhenUsed/>
    <w:rsid w:val="00085DF1"/>
    <w:rPr>
      <w:color w:val="0563C1"/>
      <w:u w:val="single"/>
    </w:rPr>
  </w:style>
  <w:style w:type="character" w:styleId="Refdecomentario">
    <w:name w:val="annotation reference"/>
    <w:uiPriority w:val="99"/>
    <w:semiHidden/>
    <w:unhideWhenUsed/>
    <w:rsid w:val="00215BBF"/>
    <w:rPr>
      <w:sz w:val="16"/>
      <w:szCs w:val="16"/>
    </w:rPr>
  </w:style>
  <w:style w:type="paragraph" w:styleId="Textocomentario">
    <w:name w:val="annotation text"/>
    <w:basedOn w:val="Normal"/>
    <w:link w:val="TextocomentarioCar"/>
    <w:uiPriority w:val="99"/>
    <w:semiHidden/>
    <w:unhideWhenUsed/>
    <w:rsid w:val="00215BBF"/>
    <w:pPr>
      <w:spacing w:line="240" w:lineRule="auto"/>
    </w:pPr>
    <w:rPr>
      <w:sz w:val="20"/>
      <w:szCs w:val="20"/>
    </w:rPr>
  </w:style>
  <w:style w:type="character" w:customStyle="1" w:styleId="TextocomentarioCar">
    <w:name w:val="Texto comentario Car"/>
    <w:link w:val="Textocomentario"/>
    <w:uiPriority w:val="99"/>
    <w:semiHidden/>
    <w:rsid w:val="00215BBF"/>
    <w:rPr>
      <w:sz w:val="20"/>
      <w:szCs w:val="20"/>
    </w:rPr>
  </w:style>
  <w:style w:type="paragraph" w:styleId="Asuntodelcomentario">
    <w:name w:val="annotation subject"/>
    <w:basedOn w:val="Textocomentario"/>
    <w:next w:val="Textocomentario"/>
    <w:link w:val="AsuntodelcomentarioCar"/>
    <w:uiPriority w:val="99"/>
    <w:semiHidden/>
    <w:unhideWhenUsed/>
    <w:rsid w:val="00215BBF"/>
    <w:rPr>
      <w:b/>
      <w:bCs/>
    </w:rPr>
  </w:style>
  <w:style w:type="character" w:customStyle="1" w:styleId="AsuntodelcomentarioCar">
    <w:name w:val="Asunto del comentario Car"/>
    <w:link w:val="Asuntodelcomentario"/>
    <w:uiPriority w:val="99"/>
    <w:semiHidden/>
    <w:rsid w:val="00215BBF"/>
    <w:rPr>
      <w:b/>
      <w:bCs/>
      <w:sz w:val="20"/>
      <w:szCs w:val="20"/>
    </w:rPr>
  </w:style>
  <w:style w:type="paragraph" w:styleId="Textodeglobo">
    <w:name w:val="Balloon Text"/>
    <w:basedOn w:val="Normal"/>
    <w:link w:val="TextodegloboCar"/>
    <w:uiPriority w:val="99"/>
    <w:semiHidden/>
    <w:unhideWhenUsed/>
    <w:rsid w:val="00215BB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15BBF"/>
    <w:rPr>
      <w:rFonts w:ascii="Segoe UI" w:hAnsi="Segoe UI" w:cs="Segoe UI"/>
      <w:sz w:val="18"/>
      <w:szCs w:val="18"/>
    </w:rPr>
  </w:style>
  <w:style w:type="paragraph" w:styleId="Revisin">
    <w:name w:val="Revision"/>
    <w:hidden/>
    <w:uiPriority w:val="99"/>
    <w:semiHidden/>
    <w:rsid w:val="006E30A4"/>
    <w:rPr>
      <w:sz w:val="22"/>
      <w:szCs w:val="22"/>
      <w:lang w:val="en-US" w:eastAsia="en-US"/>
    </w:rPr>
  </w:style>
  <w:style w:type="paragraph" w:customStyle="1" w:styleId="piefigura">
    <w:name w:val="pie figura"/>
    <w:basedOn w:val="Normal"/>
    <w:uiPriority w:val="99"/>
    <w:rsid w:val="00836E79"/>
    <w:pPr>
      <w:widowControl w:val="0"/>
      <w:autoSpaceDE w:val="0"/>
      <w:autoSpaceDN w:val="0"/>
      <w:adjustRightInd w:val="0"/>
      <w:spacing w:after="0" w:line="288" w:lineRule="auto"/>
      <w:jc w:val="both"/>
      <w:textAlignment w:val="center"/>
    </w:pPr>
    <w:rPr>
      <w:rFonts w:ascii="MinionPro-Bold" w:hAnsi="MinionPro-Bold" w:cs="MinionPro-Bold"/>
      <w:b/>
      <w:bCs/>
      <w:color w:val="000000"/>
      <w:sz w:val="18"/>
      <w:szCs w:val="18"/>
      <w:lang w:val="es-ES_tradnl"/>
    </w:rPr>
  </w:style>
  <w:style w:type="paragraph" w:customStyle="1" w:styleId="References">
    <w:name w:val="References"/>
    <w:basedOn w:val="Normal"/>
    <w:rsid w:val="005D2F1A"/>
    <w:pPr>
      <w:widowControl w:val="0"/>
      <w:numPr>
        <w:numId w:val="1"/>
      </w:numPr>
      <w:tabs>
        <w:tab w:val="clear" w:pos="1069"/>
        <w:tab w:val="num" w:pos="720"/>
      </w:tabs>
      <w:spacing w:after="120" w:line="480" w:lineRule="auto"/>
      <w:ind w:left="720"/>
      <w:jc w:val="both"/>
    </w:pPr>
    <w:rPr>
      <w:rFonts w:ascii="CG Times" w:eastAsia="Times New Roman" w:hAnsi="CG Times"/>
      <w:sz w:val="24"/>
      <w:szCs w:val="20"/>
      <w:lang w:eastAsia="es-ES"/>
    </w:rPr>
  </w:style>
  <w:style w:type="table" w:styleId="Sombreadoclaro">
    <w:name w:val="Light Shading"/>
    <w:basedOn w:val="Tablanormal"/>
    <w:uiPriority w:val="60"/>
    <w:rsid w:val="005D2F1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bezacuadro">
    <w:name w:val="cabeza cuadro"/>
    <w:basedOn w:val="Normal"/>
    <w:uiPriority w:val="99"/>
    <w:rsid w:val="00DA6362"/>
    <w:pPr>
      <w:widowControl w:val="0"/>
      <w:suppressAutoHyphens/>
      <w:autoSpaceDE w:val="0"/>
      <w:autoSpaceDN w:val="0"/>
      <w:adjustRightInd w:val="0"/>
      <w:spacing w:after="0" w:line="288" w:lineRule="auto"/>
      <w:jc w:val="both"/>
      <w:textAlignment w:val="center"/>
    </w:pPr>
    <w:rPr>
      <w:rFonts w:ascii="MinionPro-Bold" w:hAnsi="MinionPro-Bold" w:cs="MinionPro-Bold"/>
      <w:b/>
      <w:bCs/>
      <w:color w:val="000000"/>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42308">
      <w:bodyDiv w:val="1"/>
      <w:marLeft w:val="0"/>
      <w:marRight w:val="0"/>
      <w:marTop w:val="0"/>
      <w:marBottom w:val="0"/>
      <w:divBdr>
        <w:top w:val="none" w:sz="0" w:space="0" w:color="auto"/>
        <w:left w:val="none" w:sz="0" w:space="0" w:color="auto"/>
        <w:bottom w:val="none" w:sz="0" w:space="0" w:color="auto"/>
        <w:right w:val="none" w:sz="0" w:space="0" w:color="auto"/>
      </w:divBdr>
      <w:divsChild>
        <w:div w:id="834613135">
          <w:marLeft w:val="0"/>
          <w:marRight w:val="0"/>
          <w:marTop w:val="0"/>
          <w:marBottom w:val="0"/>
          <w:divBdr>
            <w:top w:val="none" w:sz="0" w:space="0" w:color="auto"/>
            <w:left w:val="none" w:sz="0" w:space="0" w:color="auto"/>
            <w:bottom w:val="none" w:sz="0" w:space="0" w:color="auto"/>
            <w:right w:val="none" w:sz="0" w:space="0" w:color="auto"/>
          </w:divBdr>
        </w:div>
      </w:divsChild>
    </w:div>
    <w:div w:id="707343312">
      <w:bodyDiv w:val="1"/>
      <w:marLeft w:val="0"/>
      <w:marRight w:val="0"/>
      <w:marTop w:val="0"/>
      <w:marBottom w:val="0"/>
      <w:divBdr>
        <w:top w:val="none" w:sz="0" w:space="0" w:color="auto"/>
        <w:left w:val="none" w:sz="0" w:space="0" w:color="auto"/>
        <w:bottom w:val="none" w:sz="0" w:space="0" w:color="auto"/>
        <w:right w:val="none" w:sz="0" w:space="0" w:color="auto"/>
      </w:divBdr>
    </w:div>
    <w:div w:id="836001729">
      <w:bodyDiv w:val="1"/>
      <w:marLeft w:val="0"/>
      <w:marRight w:val="0"/>
      <w:marTop w:val="0"/>
      <w:marBottom w:val="0"/>
      <w:divBdr>
        <w:top w:val="none" w:sz="0" w:space="0" w:color="auto"/>
        <w:left w:val="none" w:sz="0" w:space="0" w:color="auto"/>
        <w:bottom w:val="none" w:sz="0" w:space="0" w:color="auto"/>
        <w:right w:val="none" w:sz="0" w:space="0" w:color="auto"/>
      </w:divBdr>
    </w:div>
    <w:div w:id="1290862626">
      <w:bodyDiv w:val="1"/>
      <w:marLeft w:val="0"/>
      <w:marRight w:val="0"/>
      <w:marTop w:val="0"/>
      <w:marBottom w:val="0"/>
      <w:divBdr>
        <w:top w:val="none" w:sz="0" w:space="0" w:color="auto"/>
        <w:left w:val="none" w:sz="0" w:space="0" w:color="auto"/>
        <w:bottom w:val="none" w:sz="0" w:space="0" w:color="auto"/>
        <w:right w:val="none" w:sz="0" w:space="0" w:color="auto"/>
      </w:divBdr>
      <w:divsChild>
        <w:div w:id="1323003205">
          <w:marLeft w:val="0"/>
          <w:marRight w:val="0"/>
          <w:marTop w:val="0"/>
          <w:marBottom w:val="0"/>
          <w:divBdr>
            <w:top w:val="none" w:sz="0" w:space="0" w:color="auto"/>
            <w:left w:val="none" w:sz="0" w:space="0" w:color="auto"/>
            <w:bottom w:val="none" w:sz="0" w:space="0" w:color="auto"/>
            <w:right w:val="none" w:sz="0" w:space="0" w:color="auto"/>
          </w:divBdr>
        </w:div>
        <w:div w:id="115687165">
          <w:marLeft w:val="0"/>
          <w:marRight w:val="0"/>
          <w:marTop w:val="0"/>
          <w:marBottom w:val="0"/>
          <w:divBdr>
            <w:top w:val="none" w:sz="0" w:space="0" w:color="auto"/>
            <w:left w:val="none" w:sz="0" w:space="0" w:color="auto"/>
            <w:bottom w:val="none" w:sz="0" w:space="0" w:color="auto"/>
            <w:right w:val="none" w:sz="0" w:space="0" w:color="auto"/>
          </w:divBdr>
        </w:div>
        <w:div w:id="271130845">
          <w:marLeft w:val="0"/>
          <w:marRight w:val="0"/>
          <w:marTop w:val="0"/>
          <w:marBottom w:val="0"/>
          <w:divBdr>
            <w:top w:val="none" w:sz="0" w:space="0" w:color="auto"/>
            <w:left w:val="none" w:sz="0" w:space="0" w:color="auto"/>
            <w:bottom w:val="none" w:sz="0" w:space="0" w:color="auto"/>
            <w:right w:val="none" w:sz="0" w:space="0" w:color="auto"/>
          </w:divBdr>
        </w:div>
      </w:divsChild>
    </w:div>
    <w:div w:id="1407994030">
      <w:bodyDiv w:val="1"/>
      <w:marLeft w:val="0"/>
      <w:marRight w:val="0"/>
      <w:marTop w:val="0"/>
      <w:marBottom w:val="0"/>
      <w:divBdr>
        <w:top w:val="none" w:sz="0" w:space="0" w:color="auto"/>
        <w:left w:val="none" w:sz="0" w:space="0" w:color="auto"/>
        <w:bottom w:val="none" w:sz="0" w:space="0" w:color="auto"/>
        <w:right w:val="none" w:sz="0" w:space="0" w:color="auto"/>
      </w:divBdr>
    </w:div>
    <w:div w:id="1498883160">
      <w:bodyDiv w:val="1"/>
      <w:marLeft w:val="0"/>
      <w:marRight w:val="0"/>
      <w:marTop w:val="0"/>
      <w:marBottom w:val="0"/>
      <w:divBdr>
        <w:top w:val="none" w:sz="0" w:space="0" w:color="auto"/>
        <w:left w:val="none" w:sz="0" w:space="0" w:color="auto"/>
        <w:bottom w:val="none" w:sz="0" w:space="0" w:color="auto"/>
        <w:right w:val="none" w:sz="0" w:space="0" w:color="auto"/>
      </w:divBdr>
      <w:divsChild>
        <w:div w:id="260456797">
          <w:marLeft w:val="0"/>
          <w:marRight w:val="0"/>
          <w:marTop w:val="0"/>
          <w:marBottom w:val="0"/>
          <w:divBdr>
            <w:top w:val="none" w:sz="0" w:space="0" w:color="auto"/>
            <w:left w:val="none" w:sz="0" w:space="0" w:color="auto"/>
            <w:bottom w:val="none" w:sz="0" w:space="0" w:color="auto"/>
            <w:right w:val="none" w:sz="0" w:space="0" w:color="auto"/>
          </w:divBdr>
        </w:div>
        <w:div w:id="380789408">
          <w:marLeft w:val="0"/>
          <w:marRight w:val="0"/>
          <w:marTop w:val="0"/>
          <w:marBottom w:val="0"/>
          <w:divBdr>
            <w:top w:val="none" w:sz="0" w:space="0" w:color="auto"/>
            <w:left w:val="none" w:sz="0" w:space="0" w:color="auto"/>
            <w:bottom w:val="none" w:sz="0" w:space="0" w:color="auto"/>
            <w:right w:val="none" w:sz="0" w:space="0" w:color="auto"/>
          </w:divBdr>
        </w:div>
        <w:div w:id="1260984166">
          <w:marLeft w:val="0"/>
          <w:marRight w:val="0"/>
          <w:marTop w:val="0"/>
          <w:marBottom w:val="0"/>
          <w:divBdr>
            <w:top w:val="none" w:sz="0" w:space="0" w:color="auto"/>
            <w:left w:val="none" w:sz="0" w:space="0" w:color="auto"/>
            <w:bottom w:val="none" w:sz="0" w:space="0" w:color="auto"/>
            <w:right w:val="none" w:sz="0" w:space="0" w:color="auto"/>
          </w:divBdr>
        </w:div>
        <w:div w:id="1047296025">
          <w:marLeft w:val="0"/>
          <w:marRight w:val="0"/>
          <w:marTop w:val="0"/>
          <w:marBottom w:val="0"/>
          <w:divBdr>
            <w:top w:val="none" w:sz="0" w:space="0" w:color="auto"/>
            <w:left w:val="none" w:sz="0" w:space="0" w:color="auto"/>
            <w:bottom w:val="none" w:sz="0" w:space="0" w:color="auto"/>
            <w:right w:val="none" w:sz="0" w:space="0" w:color="auto"/>
          </w:divBdr>
        </w:div>
        <w:div w:id="1992588319">
          <w:marLeft w:val="0"/>
          <w:marRight w:val="0"/>
          <w:marTop w:val="0"/>
          <w:marBottom w:val="0"/>
          <w:divBdr>
            <w:top w:val="none" w:sz="0" w:space="0" w:color="auto"/>
            <w:left w:val="none" w:sz="0" w:space="0" w:color="auto"/>
            <w:bottom w:val="none" w:sz="0" w:space="0" w:color="auto"/>
            <w:right w:val="none" w:sz="0" w:space="0" w:color="auto"/>
          </w:divBdr>
        </w:div>
        <w:div w:id="1903830076">
          <w:marLeft w:val="0"/>
          <w:marRight w:val="0"/>
          <w:marTop w:val="0"/>
          <w:marBottom w:val="0"/>
          <w:divBdr>
            <w:top w:val="none" w:sz="0" w:space="0" w:color="auto"/>
            <w:left w:val="none" w:sz="0" w:space="0" w:color="auto"/>
            <w:bottom w:val="none" w:sz="0" w:space="0" w:color="auto"/>
            <w:right w:val="none" w:sz="0" w:space="0" w:color="auto"/>
          </w:divBdr>
        </w:div>
        <w:div w:id="855579200">
          <w:marLeft w:val="0"/>
          <w:marRight w:val="0"/>
          <w:marTop w:val="0"/>
          <w:marBottom w:val="0"/>
          <w:divBdr>
            <w:top w:val="none" w:sz="0" w:space="0" w:color="auto"/>
            <w:left w:val="none" w:sz="0" w:space="0" w:color="auto"/>
            <w:bottom w:val="none" w:sz="0" w:space="0" w:color="auto"/>
            <w:right w:val="none" w:sz="0" w:space="0" w:color="auto"/>
          </w:divBdr>
        </w:div>
        <w:div w:id="300890755">
          <w:marLeft w:val="0"/>
          <w:marRight w:val="0"/>
          <w:marTop w:val="0"/>
          <w:marBottom w:val="0"/>
          <w:divBdr>
            <w:top w:val="none" w:sz="0" w:space="0" w:color="auto"/>
            <w:left w:val="none" w:sz="0" w:space="0" w:color="auto"/>
            <w:bottom w:val="none" w:sz="0" w:space="0" w:color="auto"/>
            <w:right w:val="none" w:sz="0" w:space="0" w:color="auto"/>
          </w:divBdr>
        </w:div>
        <w:div w:id="984360693">
          <w:marLeft w:val="0"/>
          <w:marRight w:val="0"/>
          <w:marTop w:val="0"/>
          <w:marBottom w:val="0"/>
          <w:divBdr>
            <w:top w:val="none" w:sz="0" w:space="0" w:color="auto"/>
            <w:left w:val="none" w:sz="0" w:space="0" w:color="auto"/>
            <w:bottom w:val="none" w:sz="0" w:space="0" w:color="auto"/>
            <w:right w:val="none" w:sz="0" w:space="0" w:color="auto"/>
          </w:divBdr>
        </w:div>
        <w:div w:id="594050626">
          <w:marLeft w:val="0"/>
          <w:marRight w:val="0"/>
          <w:marTop w:val="0"/>
          <w:marBottom w:val="0"/>
          <w:divBdr>
            <w:top w:val="none" w:sz="0" w:space="0" w:color="auto"/>
            <w:left w:val="none" w:sz="0" w:space="0" w:color="auto"/>
            <w:bottom w:val="none" w:sz="0" w:space="0" w:color="auto"/>
            <w:right w:val="none" w:sz="0" w:space="0" w:color="auto"/>
          </w:divBdr>
        </w:div>
        <w:div w:id="1769345487">
          <w:marLeft w:val="0"/>
          <w:marRight w:val="0"/>
          <w:marTop w:val="0"/>
          <w:marBottom w:val="0"/>
          <w:divBdr>
            <w:top w:val="none" w:sz="0" w:space="0" w:color="auto"/>
            <w:left w:val="none" w:sz="0" w:space="0" w:color="auto"/>
            <w:bottom w:val="none" w:sz="0" w:space="0" w:color="auto"/>
            <w:right w:val="none" w:sz="0" w:space="0" w:color="auto"/>
          </w:divBdr>
        </w:div>
        <w:div w:id="1093358226">
          <w:marLeft w:val="0"/>
          <w:marRight w:val="0"/>
          <w:marTop w:val="0"/>
          <w:marBottom w:val="0"/>
          <w:divBdr>
            <w:top w:val="none" w:sz="0" w:space="0" w:color="auto"/>
            <w:left w:val="none" w:sz="0" w:space="0" w:color="auto"/>
            <w:bottom w:val="none" w:sz="0" w:space="0" w:color="auto"/>
            <w:right w:val="none" w:sz="0" w:space="0" w:color="auto"/>
          </w:divBdr>
        </w:div>
        <w:div w:id="1434128659">
          <w:marLeft w:val="0"/>
          <w:marRight w:val="0"/>
          <w:marTop w:val="0"/>
          <w:marBottom w:val="0"/>
          <w:divBdr>
            <w:top w:val="none" w:sz="0" w:space="0" w:color="auto"/>
            <w:left w:val="none" w:sz="0" w:space="0" w:color="auto"/>
            <w:bottom w:val="none" w:sz="0" w:space="0" w:color="auto"/>
            <w:right w:val="none" w:sz="0" w:space="0" w:color="auto"/>
          </w:divBdr>
        </w:div>
        <w:div w:id="129052773">
          <w:marLeft w:val="0"/>
          <w:marRight w:val="0"/>
          <w:marTop w:val="0"/>
          <w:marBottom w:val="0"/>
          <w:divBdr>
            <w:top w:val="none" w:sz="0" w:space="0" w:color="auto"/>
            <w:left w:val="none" w:sz="0" w:space="0" w:color="auto"/>
            <w:bottom w:val="none" w:sz="0" w:space="0" w:color="auto"/>
            <w:right w:val="none" w:sz="0" w:space="0" w:color="auto"/>
          </w:divBdr>
        </w:div>
        <w:div w:id="810946190">
          <w:marLeft w:val="0"/>
          <w:marRight w:val="0"/>
          <w:marTop w:val="0"/>
          <w:marBottom w:val="0"/>
          <w:divBdr>
            <w:top w:val="none" w:sz="0" w:space="0" w:color="auto"/>
            <w:left w:val="none" w:sz="0" w:space="0" w:color="auto"/>
            <w:bottom w:val="none" w:sz="0" w:space="0" w:color="auto"/>
            <w:right w:val="none" w:sz="0" w:space="0" w:color="auto"/>
          </w:divBdr>
        </w:div>
        <w:div w:id="1686396476">
          <w:marLeft w:val="0"/>
          <w:marRight w:val="0"/>
          <w:marTop w:val="0"/>
          <w:marBottom w:val="0"/>
          <w:divBdr>
            <w:top w:val="none" w:sz="0" w:space="0" w:color="auto"/>
            <w:left w:val="none" w:sz="0" w:space="0" w:color="auto"/>
            <w:bottom w:val="none" w:sz="0" w:space="0" w:color="auto"/>
            <w:right w:val="none" w:sz="0" w:space="0" w:color="auto"/>
          </w:divBdr>
        </w:div>
        <w:div w:id="1424254140">
          <w:marLeft w:val="0"/>
          <w:marRight w:val="0"/>
          <w:marTop w:val="0"/>
          <w:marBottom w:val="0"/>
          <w:divBdr>
            <w:top w:val="none" w:sz="0" w:space="0" w:color="auto"/>
            <w:left w:val="none" w:sz="0" w:space="0" w:color="auto"/>
            <w:bottom w:val="none" w:sz="0" w:space="0" w:color="auto"/>
            <w:right w:val="none" w:sz="0" w:space="0" w:color="auto"/>
          </w:divBdr>
        </w:div>
        <w:div w:id="772895343">
          <w:marLeft w:val="0"/>
          <w:marRight w:val="0"/>
          <w:marTop w:val="0"/>
          <w:marBottom w:val="0"/>
          <w:divBdr>
            <w:top w:val="none" w:sz="0" w:space="0" w:color="auto"/>
            <w:left w:val="none" w:sz="0" w:space="0" w:color="auto"/>
            <w:bottom w:val="none" w:sz="0" w:space="0" w:color="auto"/>
            <w:right w:val="none" w:sz="0" w:space="0" w:color="auto"/>
          </w:divBdr>
        </w:div>
        <w:div w:id="862717617">
          <w:marLeft w:val="0"/>
          <w:marRight w:val="0"/>
          <w:marTop w:val="0"/>
          <w:marBottom w:val="0"/>
          <w:divBdr>
            <w:top w:val="none" w:sz="0" w:space="0" w:color="auto"/>
            <w:left w:val="none" w:sz="0" w:space="0" w:color="auto"/>
            <w:bottom w:val="none" w:sz="0" w:space="0" w:color="auto"/>
            <w:right w:val="none" w:sz="0" w:space="0" w:color="auto"/>
          </w:divBdr>
        </w:div>
        <w:div w:id="1083839526">
          <w:marLeft w:val="0"/>
          <w:marRight w:val="0"/>
          <w:marTop w:val="0"/>
          <w:marBottom w:val="0"/>
          <w:divBdr>
            <w:top w:val="none" w:sz="0" w:space="0" w:color="auto"/>
            <w:left w:val="none" w:sz="0" w:space="0" w:color="auto"/>
            <w:bottom w:val="none" w:sz="0" w:space="0" w:color="auto"/>
            <w:right w:val="none" w:sz="0" w:space="0" w:color="auto"/>
          </w:divBdr>
        </w:div>
        <w:div w:id="2059939621">
          <w:marLeft w:val="0"/>
          <w:marRight w:val="0"/>
          <w:marTop w:val="0"/>
          <w:marBottom w:val="0"/>
          <w:divBdr>
            <w:top w:val="none" w:sz="0" w:space="0" w:color="auto"/>
            <w:left w:val="none" w:sz="0" w:space="0" w:color="auto"/>
            <w:bottom w:val="none" w:sz="0" w:space="0" w:color="auto"/>
            <w:right w:val="none" w:sz="0" w:space="0" w:color="auto"/>
          </w:divBdr>
        </w:div>
        <w:div w:id="825130412">
          <w:marLeft w:val="0"/>
          <w:marRight w:val="0"/>
          <w:marTop w:val="0"/>
          <w:marBottom w:val="0"/>
          <w:divBdr>
            <w:top w:val="none" w:sz="0" w:space="0" w:color="auto"/>
            <w:left w:val="none" w:sz="0" w:space="0" w:color="auto"/>
            <w:bottom w:val="none" w:sz="0" w:space="0" w:color="auto"/>
            <w:right w:val="none" w:sz="0" w:space="0" w:color="auto"/>
          </w:divBdr>
        </w:div>
        <w:div w:id="1784838021">
          <w:marLeft w:val="0"/>
          <w:marRight w:val="0"/>
          <w:marTop w:val="0"/>
          <w:marBottom w:val="0"/>
          <w:divBdr>
            <w:top w:val="none" w:sz="0" w:space="0" w:color="auto"/>
            <w:left w:val="none" w:sz="0" w:space="0" w:color="auto"/>
            <w:bottom w:val="none" w:sz="0" w:space="0" w:color="auto"/>
            <w:right w:val="none" w:sz="0" w:space="0" w:color="auto"/>
          </w:divBdr>
        </w:div>
        <w:div w:id="1722711872">
          <w:marLeft w:val="0"/>
          <w:marRight w:val="0"/>
          <w:marTop w:val="0"/>
          <w:marBottom w:val="0"/>
          <w:divBdr>
            <w:top w:val="none" w:sz="0" w:space="0" w:color="auto"/>
            <w:left w:val="none" w:sz="0" w:space="0" w:color="auto"/>
            <w:bottom w:val="none" w:sz="0" w:space="0" w:color="auto"/>
            <w:right w:val="none" w:sz="0" w:space="0" w:color="auto"/>
          </w:divBdr>
        </w:div>
        <w:div w:id="1965889331">
          <w:marLeft w:val="0"/>
          <w:marRight w:val="0"/>
          <w:marTop w:val="0"/>
          <w:marBottom w:val="0"/>
          <w:divBdr>
            <w:top w:val="none" w:sz="0" w:space="0" w:color="auto"/>
            <w:left w:val="none" w:sz="0" w:space="0" w:color="auto"/>
            <w:bottom w:val="none" w:sz="0" w:space="0" w:color="auto"/>
            <w:right w:val="none" w:sz="0" w:space="0" w:color="auto"/>
          </w:divBdr>
        </w:div>
        <w:div w:id="369039159">
          <w:marLeft w:val="0"/>
          <w:marRight w:val="0"/>
          <w:marTop w:val="0"/>
          <w:marBottom w:val="0"/>
          <w:divBdr>
            <w:top w:val="none" w:sz="0" w:space="0" w:color="auto"/>
            <w:left w:val="none" w:sz="0" w:space="0" w:color="auto"/>
            <w:bottom w:val="none" w:sz="0" w:space="0" w:color="auto"/>
            <w:right w:val="none" w:sz="0" w:space="0" w:color="auto"/>
          </w:divBdr>
        </w:div>
        <w:div w:id="430199476">
          <w:marLeft w:val="0"/>
          <w:marRight w:val="0"/>
          <w:marTop w:val="0"/>
          <w:marBottom w:val="0"/>
          <w:divBdr>
            <w:top w:val="none" w:sz="0" w:space="0" w:color="auto"/>
            <w:left w:val="none" w:sz="0" w:space="0" w:color="auto"/>
            <w:bottom w:val="none" w:sz="0" w:space="0" w:color="auto"/>
            <w:right w:val="none" w:sz="0" w:space="0" w:color="auto"/>
          </w:divBdr>
        </w:div>
        <w:div w:id="1751080913">
          <w:marLeft w:val="0"/>
          <w:marRight w:val="0"/>
          <w:marTop w:val="0"/>
          <w:marBottom w:val="0"/>
          <w:divBdr>
            <w:top w:val="none" w:sz="0" w:space="0" w:color="auto"/>
            <w:left w:val="none" w:sz="0" w:space="0" w:color="auto"/>
            <w:bottom w:val="none" w:sz="0" w:space="0" w:color="auto"/>
            <w:right w:val="none" w:sz="0" w:space="0" w:color="auto"/>
          </w:divBdr>
        </w:div>
        <w:div w:id="47730684">
          <w:marLeft w:val="0"/>
          <w:marRight w:val="0"/>
          <w:marTop w:val="0"/>
          <w:marBottom w:val="0"/>
          <w:divBdr>
            <w:top w:val="none" w:sz="0" w:space="0" w:color="auto"/>
            <w:left w:val="none" w:sz="0" w:space="0" w:color="auto"/>
            <w:bottom w:val="none" w:sz="0" w:space="0" w:color="auto"/>
            <w:right w:val="none" w:sz="0" w:space="0" w:color="auto"/>
          </w:divBdr>
        </w:div>
        <w:div w:id="150367199">
          <w:marLeft w:val="0"/>
          <w:marRight w:val="0"/>
          <w:marTop w:val="0"/>
          <w:marBottom w:val="0"/>
          <w:divBdr>
            <w:top w:val="none" w:sz="0" w:space="0" w:color="auto"/>
            <w:left w:val="none" w:sz="0" w:space="0" w:color="auto"/>
            <w:bottom w:val="none" w:sz="0" w:space="0" w:color="auto"/>
            <w:right w:val="none" w:sz="0" w:space="0" w:color="auto"/>
          </w:divBdr>
        </w:div>
        <w:div w:id="1768236998">
          <w:marLeft w:val="0"/>
          <w:marRight w:val="0"/>
          <w:marTop w:val="0"/>
          <w:marBottom w:val="0"/>
          <w:divBdr>
            <w:top w:val="none" w:sz="0" w:space="0" w:color="auto"/>
            <w:left w:val="none" w:sz="0" w:space="0" w:color="auto"/>
            <w:bottom w:val="none" w:sz="0" w:space="0" w:color="auto"/>
            <w:right w:val="none" w:sz="0" w:space="0" w:color="auto"/>
          </w:divBdr>
        </w:div>
        <w:div w:id="1914316454">
          <w:marLeft w:val="0"/>
          <w:marRight w:val="0"/>
          <w:marTop w:val="0"/>
          <w:marBottom w:val="0"/>
          <w:divBdr>
            <w:top w:val="none" w:sz="0" w:space="0" w:color="auto"/>
            <w:left w:val="none" w:sz="0" w:space="0" w:color="auto"/>
            <w:bottom w:val="none" w:sz="0" w:space="0" w:color="auto"/>
            <w:right w:val="none" w:sz="0" w:space="0" w:color="auto"/>
          </w:divBdr>
        </w:div>
        <w:div w:id="1086341955">
          <w:marLeft w:val="0"/>
          <w:marRight w:val="0"/>
          <w:marTop w:val="0"/>
          <w:marBottom w:val="0"/>
          <w:divBdr>
            <w:top w:val="none" w:sz="0" w:space="0" w:color="auto"/>
            <w:left w:val="none" w:sz="0" w:space="0" w:color="auto"/>
            <w:bottom w:val="none" w:sz="0" w:space="0" w:color="auto"/>
            <w:right w:val="none" w:sz="0" w:space="0" w:color="auto"/>
          </w:divBdr>
        </w:div>
        <w:div w:id="216209628">
          <w:marLeft w:val="0"/>
          <w:marRight w:val="0"/>
          <w:marTop w:val="0"/>
          <w:marBottom w:val="0"/>
          <w:divBdr>
            <w:top w:val="none" w:sz="0" w:space="0" w:color="auto"/>
            <w:left w:val="none" w:sz="0" w:space="0" w:color="auto"/>
            <w:bottom w:val="none" w:sz="0" w:space="0" w:color="auto"/>
            <w:right w:val="none" w:sz="0" w:space="0" w:color="auto"/>
          </w:divBdr>
        </w:div>
        <w:div w:id="1363628864">
          <w:marLeft w:val="0"/>
          <w:marRight w:val="0"/>
          <w:marTop w:val="0"/>
          <w:marBottom w:val="0"/>
          <w:divBdr>
            <w:top w:val="none" w:sz="0" w:space="0" w:color="auto"/>
            <w:left w:val="none" w:sz="0" w:space="0" w:color="auto"/>
            <w:bottom w:val="none" w:sz="0" w:space="0" w:color="auto"/>
            <w:right w:val="none" w:sz="0" w:space="0" w:color="auto"/>
          </w:divBdr>
        </w:div>
        <w:div w:id="1873683305">
          <w:marLeft w:val="0"/>
          <w:marRight w:val="0"/>
          <w:marTop w:val="0"/>
          <w:marBottom w:val="0"/>
          <w:divBdr>
            <w:top w:val="none" w:sz="0" w:space="0" w:color="auto"/>
            <w:left w:val="none" w:sz="0" w:space="0" w:color="auto"/>
            <w:bottom w:val="none" w:sz="0" w:space="0" w:color="auto"/>
            <w:right w:val="none" w:sz="0" w:space="0" w:color="auto"/>
          </w:divBdr>
        </w:div>
        <w:div w:id="302081264">
          <w:marLeft w:val="0"/>
          <w:marRight w:val="0"/>
          <w:marTop w:val="0"/>
          <w:marBottom w:val="0"/>
          <w:divBdr>
            <w:top w:val="none" w:sz="0" w:space="0" w:color="auto"/>
            <w:left w:val="none" w:sz="0" w:space="0" w:color="auto"/>
            <w:bottom w:val="none" w:sz="0" w:space="0" w:color="auto"/>
            <w:right w:val="none" w:sz="0" w:space="0" w:color="auto"/>
          </w:divBdr>
        </w:div>
        <w:div w:id="2113624933">
          <w:marLeft w:val="0"/>
          <w:marRight w:val="0"/>
          <w:marTop w:val="0"/>
          <w:marBottom w:val="0"/>
          <w:divBdr>
            <w:top w:val="none" w:sz="0" w:space="0" w:color="auto"/>
            <w:left w:val="none" w:sz="0" w:space="0" w:color="auto"/>
            <w:bottom w:val="none" w:sz="0" w:space="0" w:color="auto"/>
            <w:right w:val="none" w:sz="0" w:space="0" w:color="auto"/>
          </w:divBdr>
        </w:div>
        <w:div w:id="1381829166">
          <w:marLeft w:val="0"/>
          <w:marRight w:val="0"/>
          <w:marTop w:val="0"/>
          <w:marBottom w:val="0"/>
          <w:divBdr>
            <w:top w:val="none" w:sz="0" w:space="0" w:color="auto"/>
            <w:left w:val="none" w:sz="0" w:space="0" w:color="auto"/>
            <w:bottom w:val="none" w:sz="0" w:space="0" w:color="auto"/>
            <w:right w:val="none" w:sz="0" w:space="0" w:color="auto"/>
          </w:divBdr>
        </w:div>
        <w:div w:id="570041200">
          <w:marLeft w:val="0"/>
          <w:marRight w:val="0"/>
          <w:marTop w:val="0"/>
          <w:marBottom w:val="0"/>
          <w:divBdr>
            <w:top w:val="none" w:sz="0" w:space="0" w:color="auto"/>
            <w:left w:val="none" w:sz="0" w:space="0" w:color="auto"/>
            <w:bottom w:val="none" w:sz="0" w:space="0" w:color="auto"/>
            <w:right w:val="none" w:sz="0" w:space="0" w:color="auto"/>
          </w:divBdr>
        </w:div>
        <w:div w:id="453602781">
          <w:marLeft w:val="0"/>
          <w:marRight w:val="0"/>
          <w:marTop w:val="0"/>
          <w:marBottom w:val="0"/>
          <w:divBdr>
            <w:top w:val="none" w:sz="0" w:space="0" w:color="auto"/>
            <w:left w:val="none" w:sz="0" w:space="0" w:color="auto"/>
            <w:bottom w:val="none" w:sz="0" w:space="0" w:color="auto"/>
            <w:right w:val="none" w:sz="0" w:space="0" w:color="auto"/>
          </w:divBdr>
        </w:div>
        <w:div w:id="1717972075">
          <w:marLeft w:val="0"/>
          <w:marRight w:val="0"/>
          <w:marTop w:val="0"/>
          <w:marBottom w:val="0"/>
          <w:divBdr>
            <w:top w:val="none" w:sz="0" w:space="0" w:color="auto"/>
            <w:left w:val="none" w:sz="0" w:space="0" w:color="auto"/>
            <w:bottom w:val="none" w:sz="0" w:space="0" w:color="auto"/>
            <w:right w:val="none" w:sz="0" w:space="0" w:color="auto"/>
          </w:divBdr>
        </w:div>
        <w:div w:id="553321631">
          <w:marLeft w:val="0"/>
          <w:marRight w:val="0"/>
          <w:marTop w:val="0"/>
          <w:marBottom w:val="0"/>
          <w:divBdr>
            <w:top w:val="none" w:sz="0" w:space="0" w:color="auto"/>
            <w:left w:val="none" w:sz="0" w:space="0" w:color="auto"/>
            <w:bottom w:val="none" w:sz="0" w:space="0" w:color="auto"/>
            <w:right w:val="none" w:sz="0" w:space="0" w:color="auto"/>
          </w:divBdr>
        </w:div>
        <w:div w:id="1494376108">
          <w:marLeft w:val="0"/>
          <w:marRight w:val="0"/>
          <w:marTop w:val="0"/>
          <w:marBottom w:val="0"/>
          <w:divBdr>
            <w:top w:val="none" w:sz="0" w:space="0" w:color="auto"/>
            <w:left w:val="none" w:sz="0" w:space="0" w:color="auto"/>
            <w:bottom w:val="none" w:sz="0" w:space="0" w:color="auto"/>
            <w:right w:val="none" w:sz="0" w:space="0" w:color="auto"/>
          </w:divBdr>
        </w:div>
        <w:div w:id="233899608">
          <w:marLeft w:val="0"/>
          <w:marRight w:val="0"/>
          <w:marTop w:val="0"/>
          <w:marBottom w:val="0"/>
          <w:divBdr>
            <w:top w:val="none" w:sz="0" w:space="0" w:color="auto"/>
            <w:left w:val="none" w:sz="0" w:space="0" w:color="auto"/>
            <w:bottom w:val="none" w:sz="0" w:space="0" w:color="auto"/>
            <w:right w:val="none" w:sz="0" w:space="0" w:color="auto"/>
          </w:divBdr>
        </w:div>
        <w:div w:id="1658607154">
          <w:marLeft w:val="0"/>
          <w:marRight w:val="0"/>
          <w:marTop w:val="0"/>
          <w:marBottom w:val="0"/>
          <w:divBdr>
            <w:top w:val="none" w:sz="0" w:space="0" w:color="auto"/>
            <w:left w:val="none" w:sz="0" w:space="0" w:color="auto"/>
            <w:bottom w:val="none" w:sz="0" w:space="0" w:color="auto"/>
            <w:right w:val="none" w:sz="0" w:space="0" w:color="auto"/>
          </w:divBdr>
        </w:div>
        <w:div w:id="1755710117">
          <w:marLeft w:val="0"/>
          <w:marRight w:val="0"/>
          <w:marTop w:val="0"/>
          <w:marBottom w:val="0"/>
          <w:divBdr>
            <w:top w:val="none" w:sz="0" w:space="0" w:color="auto"/>
            <w:left w:val="none" w:sz="0" w:space="0" w:color="auto"/>
            <w:bottom w:val="none" w:sz="0" w:space="0" w:color="auto"/>
            <w:right w:val="none" w:sz="0" w:space="0" w:color="auto"/>
          </w:divBdr>
        </w:div>
        <w:div w:id="2092197829">
          <w:marLeft w:val="0"/>
          <w:marRight w:val="0"/>
          <w:marTop w:val="0"/>
          <w:marBottom w:val="0"/>
          <w:divBdr>
            <w:top w:val="none" w:sz="0" w:space="0" w:color="auto"/>
            <w:left w:val="none" w:sz="0" w:space="0" w:color="auto"/>
            <w:bottom w:val="none" w:sz="0" w:space="0" w:color="auto"/>
            <w:right w:val="none" w:sz="0" w:space="0" w:color="auto"/>
          </w:divBdr>
        </w:div>
        <w:div w:id="284237124">
          <w:marLeft w:val="0"/>
          <w:marRight w:val="0"/>
          <w:marTop w:val="0"/>
          <w:marBottom w:val="0"/>
          <w:divBdr>
            <w:top w:val="none" w:sz="0" w:space="0" w:color="auto"/>
            <w:left w:val="none" w:sz="0" w:space="0" w:color="auto"/>
            <w:bottom w:val="none" w:sz="0" w:space="0" w:color="auto"/>
            <w:right w:val="none" w:sz="0" w:space="0" w:color="auto"/>
          </w:divBdr>
        </w:div>
        <w:div w:id="1519393131">
          <w:marLeft w:val="0"/>
          <w:marRight w:val="0"/>
          <w:marTop w:val="0"/>
          <w:marBottom w:val="0"/>
          <w:divBdr>
            <w:top w:val="none" w:sz="0" w:space="0" w:color="auto"/>
            <w:left w:val="none" w:sz="0" w:space="0" w:color="auto"/>
            <w:bottom w:val="none" w:sz="0" w:space="0" w:color="auto"/>
            <w:right w:val="none" w:sz="0" w:space="0" w:color="auto"/>
          </w:divBdr>
        </w:div>
        <w:div w:id="495389862">
          <w:marLeft w:val="0"/>
          <w:marRight w:val="0"/>
          <w:marTop w:val="0"/>
          <w:marBottom w:val="0"/>
          <w:divBdr>
            <w:top w:val="none" w:sz="0" w:space="0" w:color="auto"/>
            <w:left w:val="none" w:sz="0" w:space="0" w:color="auto"/>
            <w:bottom w:val="none" w:sz="0" w:space="0" w:color="auto"/>
            <w:right w:val="none" w:sz="0" w:space="0" w:color="auto"/>
          </w:divBdr>
        </w:div>
        <w:div w:id="1123500773">
          <w:marLeft w:val="0"/>
          <w:marRight w:val="0"/>
          <w:marTop w:val="0"/>
          <w:marBottom w:val="0"/>
          <w:divBdr>
            <w:top w:val="none" w:sz="0" w:space="0" w:color="auto"/>
            <w:left w:val="none" w:sz="0" w:space="0" w:color="auto"/>
            <w:bottom w:val="none" w:sz="0" w:space="0" w:color="auto"/>
            <w:right w:val="none" w:sz="0" w:space="0" w:color="auto"/>
          </w:divBdr>
        </w:div>
      </w:divsChild>
    </w:div>
    <w:div w:id="1613131349">
      <w:bodyDiv w:val="1"/>
      <w:marLeft w:val="0"/>
      <w:marRight w:val="0"/>
      <w:marTop w:val="0"/>
      <w:marBottom w:val="0"/>
      <w:divBdr>
        <w:top w:val="none" w:sz="0" w:space="0" w:color="auto"/>
        <w:left w:val="none" w:sz="0" w:space="0" w:color="auto"/>
        <w:bottom w:val="none" w:sz="0" w:space="0" w:color="auto"/>
        <w:right w:val="none" w:sz="0" w:space="0" w:color="auto"/>
      </w:divBdr>
    </w:div>
    <w:div w:id="1887909024">
      <w:bodyDiv w:val="1"/>
      <w:marLeft w:val="0"/>
      <w:marRight w:val="0"/>
      <w:marTop w:val="0"/>
      <w:marBottom w:val="0"/>
      <w:divBdr>
        <w:top w:val="none" w:sz="0" w:space="0" w:color="auto"/>
        <w:left w:val="none" w:sz="0" w:space="0" w:color="auto"/>
        <w:bottom w:val="none" w:sz="0" w:space="0" w:color="auto"/>
        <w:right w:val="none" w:sz="0" w:space="0" w:color="auto"/>
      </w:divBdr>
      <w:divsChild>
        <w:div w:id="686099216">
          <w:marLeft w:val="0"/>
          <w:marRight w:val="0"/>
          <w:marTop w:val="0"/>
          <w:marBottom w:val="0"/>
          <w:divBdr>
            <w:top w:val="none" w:sz="0" w:space="0" w:color="auto"/>
            <w:left w:val="none" w:sz="0" w:space="0" w:color="auto"/>
            <w:bottom w:val="none" w:sz="0" w:space="0" w:color="auto"/>
            <w:right w:val="none" w:sz="0" w:space="0" w:color="auto"/>
          </w:divBdr>
        </w:div>
        <w:div w:id="2074350550">
          <w:marLeft w:val="0"/>
          <w:marRight w:val="0"/>
          <w:marTop w:val="0"/>
          <w:marBottom w:val="0"/>
          <w:divBdr>
            <w:top w:val="none" w:sz="0" w:space="0" w:color="auto"/>
            <w:left w:val="none" w:sz="0" w:space="0" w:color="auto"/>
            <w:bottom w:val="none" w:sz="0" w:space="0" w:color="auto"/>
            <w:right w:val="none" w:sz="0" w:space="0" w:color="auto"/>
          </w:divBdr>
        </w:div>
        <w:div w:id="315959587">
          <w:marLeft w:val="0"/>
          <w:marRight w:val="0"/>
          <w:marTop w:val="0"/>
          <w:marBottom w:val="0"/>
          <w:divBdr>
            <w:top w:val="none" w:sz="0" w:space="0" w:color="auto"/>
            <w:left w:val="none" w:sz="0" w:space="0" w:color="auto"/>
            <w:bottom w:val="none" w:sz="0" w:space="0" w:color="auto"/>
            <w:right w:val="none" w:sz="0" w:space="0" w:color="auto"/>
          </w:divBdr>
        </w:div>
        <w:div w:id="953949725">
          <w:marLeft w:val="0"/>
          <w:marRight w:val="0"/>
          <w:marTop w:val="0"/>
          <w:marBottom w:val="0"/>
          <w:divBdr>
            <w:top w:val="none" w:sz="0" w:space="0" w:color="auto"/>
            <w:left w:val="none" w:sz="0" w:space="0" w:color="auto"/>
            <w:bottom w:val="none" w:sz="0" w:space="0" w:color="auto"/>
            <w:right w:val="none" w:sz="0" w:space="0" w:color="auto"/>
          </w:divBdr>
        </w:div>
        <w:div w:id="1192107877">
          <w:marLeft w:val="0"/>
          <w:marRight w:val="0"/>
          <w:marTop w:val="0"/>
          <w:marBottom w:val="0"/>
          <w:divBdr>
            <w:top w:val="none" w:sz="0" w:space="0" w:color="auto"/>
            <w:left w:val="none" w:sz="0" w:space="0" w:color="auto"/>
            <w:bottom w:val="none" w:sz="0" w:space="0" w:color="auto"/>
            <w:right w:val="none" w:sz="0" w:space="0" w:color="auto"/>
          </w:divBdr>
        </w:div>
        <w:div w:id="185961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5BC0E115BDB6B4EB5A978D9A6DD1F39" ma:contentTypeVersion="0" ma:contentTypeDescription="Crear nuevo documento." ma:contentTypeScope="" ma:versionID="78313b5f3793564e8cc821b1830150ce">
  <xsd:schema xmlns:xsd="http://www.w3.org/2001/XMLSchema" xmlns:xs="http://www.w3.org/2001/XMLSchema" xmlns:p="http://schemas.microsoft.com/office/2006/metadata/properties" targetNamespace="http://schemas.microsoft.com/office/2006/metadata/properties" ma:root="true" ma:fieldsID="986dcc55fc7de7b749655be5365d3e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14C8-30F4-4121-B31C-74818E1D3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E424CC-0141-4265-A85F-E58F311CAA54}">
  <ds:schemaRefs>
    <ds:schemaRef ds:uri="http://schemas.microsoft.com/sharepoint/v3/contenttype/forms"/>
  </ds:schemaRefs>
</ds:datastoreItem>
</file>

<file path=customXml/itemProps3.xml><?xml version="1.0" encoding="utf-8"?>
<ds:datastoreItem xmlns:ds="http://schemas.openxmlformats.org/officeDocument/2006/customXml" ds:itemID="{ECB6CB82-75EB-45AA-BE3E-71DFB41F1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766C57-EB84-4BCE-8019-645D965C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802</Words>
  <Characters>4413</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Stefanny</dc:creator>
  <cp:lastModifiedBy>Serie-Horticultura</cp:lastModifiedBy>
  <cp:revision>2</cp:revision>
  <cp:lastPrinted>2015-01-28T19:45:00Z</cp:lastPrinted>
  <dcterms:created xsi:type="dcterms:W3CDTF">2020-11-22T20:03:00Z</dcterms:created>
  <dcterms:modified xsi:type="dcterms:W3CDTF">2020-11-22T20:03:00Z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0x01010075BC0E115BDB6B4EB5A978D9A6DD1F39</vt:lpwstr>
  </property>
</Properties>
</file>